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C974" w14:textId="036B3EA3" w:rsidR="00AA1677" w:rsidRDefault="00AA1677" w:rsidP="00AA1677">
      <w:r>
        <w:rPr>
          <w:noProof/>
        </w:rPr>
        <w:drawing>
          <wp:inline distT="0" distB="0" distL="0" distR="0" wp14:anchorId="1C95202A" wp14:editId="1FFFA781">
            <wp:extent cx="2453616" cy="733000"/>
            <wp:effectExtent l="0" t="0" r="444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415" cy="73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C9B4D7" wp14:editId="2E2B5FB1">
            <wp:extent cx="1456704" cy="653714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442" cy="68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02DCFF" wp14:editId="75E4F85A">
            <wp:extent cx="1610556" cy="755238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0" b="10867"/>
                    <a:stretch/>
                  </pic:blipFill>
                  <pic:spPr bwMode="auto">
                    <a:xfrm>
                      <a:off x="0" y="0"/>
                      <a:ext cx="1752956" cy="822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47126A" w14:textId="77777777" w:rsidR="006807B7" w:rsidRPr="006807B7" w:rsidRDefault="006807B7" w:rsidP="006807B7">
      <w:pPr>
        <w:ind w:left="225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807B7">
        <w:rPr>
          <w:rFonts w:ascii="Arial" w:hAnsi="Arial" w:cs="Arial"/>
          <w:color w:val="000000"/>
          <w:sz w:val="20"/>
          <w:szCs w:val="20"/>
        </w:rPr>
        <w:t> </w:t>
      </w:r>
    </w:p>
    <w:p w14:paraId="3B9A3A0F" w14:textId="77777777" w:rsidR="006807B7" w:rsidRPr="006807B7" w:rsidRDefault="006807B7" w:rsidP="006807B7">
      <w:pPr>
        <w:ind w:left="225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807B7">
        <w:rPr>
          <w:rFonts w:ascii="Arial" w:hAnsi="Arial" w:cs="Arial"/>
          <w:color w:val="000000"/>
          <w:sz w:val="20"/>
          <w:szCs w:val="20"/>
        </w:rPr>
        <w:t> </w:t>
      </w:r>
    </w:p>
    <w:p w14:paraId="212726D3" w14:textId="394521E6" w:rsidR="00890391" w:rsidRPr="006B2733" w:rsidRDefault="00890391" w:rsidP="00B45394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B2733">
        <w:rPr>
          <w:rFonts w:ascii="Arial" w:hAnsi="Arial" w:cs="Arial"/>
          <w:b/>
          <w:bCs/>
          <w:sz w:val="20"/>
          <w:szCs w:val="20"/>
        </w:rPr>
        <w:t>Ministerstvo zdravotnictví České republiky</w:t>
      </w:r>
    </w:p>
    <w:p w14:paraId="3AD84CBE" w14:textId="77777777" w:rsidR="00D5002E" w:rsidRPr="006B2733" w:rsidRDefault="00D5002E" w:rsidP="00D5002E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B2733">
        <w:rPr>
          <w:rFonts w:ascii="Arial" w:hAnsi="Arial" w:cs="Arial"/>
          <w:b/>
          <w:bCs/>
          <w:sz w:val="20"/>
          <w:szCs w:val="20"/>
        </w:rPr>
        <w:t>vyhlašuje</w:t>
      </w:r>
    </w:p>
    <w:p w14:paraId="1704D77D" w14:textId="098C860F" w:rsidR="007E5F3D" w:rsidRPr="006B2733" w:rsidRDefault="00F96DD0" w:rsidP="007E5F3D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D5002E" w:rsidRPr="006B2733">
        <w:rPr>
          <w:rFonts w:ascii="Arial" w:hAnsi="Arial" w:cs="Arial"/>
          <w:b/>
          <w:bCs/>
          <w:sz w:val="20"/>
          <w:szCs w:val="20"/>
        </w:rPr>
        <w:t xml:space="preserve">. výzvu k předkládání žádostí o podporu </w:t>
      </w:r>
    </w:p>
    <w:p w14:paraId="2FCB8E4F" w14:textId="3E52877B" w:rsidR="00D5002E" w:rsidRPr="006B2733" w:rsidRDefault="00D5002E" w:rsidP="007E5F3D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B2733">
        <w:rPr>
          <w:rFonts w:ascii="Arial" w:hAnsi="Arial" w:cs="Arial"/>
          <w:b/>
          <w:bCs/>
          <w:sz w:val="20"/>
          <w:szCs w:val="20"/>
        </w:rPr>
        <w:t>z</w:t>
      </w:r>
      <w:r w:rsidR="00890391" w:rsidRPr="006B2733">
        <w:rPr>
          <w:rFonts w:ascii="Arial" w:hAnsi="Arial" w:cs="Arial"/>
          <w:b/>
          <w:bCs/>
          <w:sz w:val="20"/>
          <w:szCs w:val="20"/>
        </w:rPr>
        <w:t xml:space="preserve"> Národního </w:t>
      </w:r>
      <w:r w:rsidR="0086776D" w:rsidRPr="006B2733">
        <w:rPr>
          <w:rFonts w:ascii="Arial" w:hAnsi="Arial" w:cs="Arial"/>
          <w:b/>
          <w:bCs/>
          <w:sz w:val="20"/>
          <w:szCs w:val="20"/>
        </w:rPr>
        <w:t>plánu</w:t>
      </w:r>
      <w:r w:rsidR="00890391" w:rsidRPr="006B2733">
        <w:rPr>
          <w:rFonts w:ascii="Arial" w:hAnsi="Arial" w:cs="Arial"/>
          <w:b/>
          <w:bCs/>
          <w:sz w:val="20"/>
          <w:szCs w:val="20"/>
        </w:rPr>
        <w:t xml:space="preserve"> obnovy</w:t>
      </w:r>
    </w:p>
    <w:p w14:paraId="70384AE0" w14:textId="7B91C0EC" w:rsidR="00890391" w:rsidRPr="006B2733" w:rsidRDefault="00890391" w:rsidP="007E5F3D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B2733">
        <w:rPr>
          <w:rFonts w:ascii="Arial" w:hAnsi="Arial" w:cs="Arial"/>
          <w:b/>
          <w:bCs/>
          <w:sz w:val="20"/>
          <w:szCs w:val="20"/>
        </w:rPr>
        <w:t xml:space="preserve">v souladu s § 14j zákona č. 218/2000 Sb., o rozpočtových pravidlech a o změně některých souvisejících zákonů ve znění pozdějších předpisů </w:t>
      </w:r>
    </w:p>
    <w:p w14:paraId="27794332" w14:textId="2D79884E" w:rsidR="00B50BC0" w:rsidRDefault="00160EA0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iCs/>
          <w:smallCaps/>
          <w:sz w:val="20"/>
          <w:szCs w:val="20"/>
        </w:rPr>
      </w:pPr>
      <w:r>
        <w:rPr>
          <w:rFonts w:ascii="Arial" w:hAnsi="Arial" w:cs="Arial"/>
          <w:b/>
          <w:iCs/>
          <w:smallCaps/>
          <w:sz w:val="20"/>
          <w:szCs w:val="20"/>
        </w:rPr>
        <w:t>p</w:t>
      </w:r>
      <w:r w:rsidR="00F96DD0" w:rsidRPr="00F96DD0">
        <w:rPr>
          <w:rFonts w:ascii="Arial" w:hAnsi="Arial" w:cs="Arial"/>
          <w:b/>
          <w:iCs/>
          <w:smallCaps/>
          <w:sz w:val="20"/>
          <w:szCs w:val="20"/>
        </w:rPr>
        <w:t>odpora rehabilitační péče pro pacienty po kritických stavech – podpora léčebné rehabilitace v rámci poskytovatelů vysoce specializované cerebrovaskulární a traumatologické péče I. typu</w:t>
      </w:r>
    </w:p>
    <w:p w14:paraId="6E1A7E23" w14:textId="77777777" w:rsidR="00F96DD0" w:rsidRPr="006B2733" w:rsidRDefault="00F96DD0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-5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30"/>
        <w:gridCol w:w="5696"/>
      </w:tblGrid>
      <w:tr w:rsidR="007E04EE" w:rsidRPr="006B2733" w14:paraId="641CCC21" w14:textId="77777777" w:rsidTr="00631670">
        <w:trPr>
          <w:trHeight w:val="743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12FA65" w14:textId="77777777" w:rsidR="007E04EE" w:rsidRPr="006B2733" w:rsidRDefault="007E04EE" w:rsidP="007E0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Identifikace výzvy</w:t>
            </w:r>
          </w:p>
        </w:tc>
      </w:tr>
      <w:tr w:rsidR="00890391" w:rsidRPr="006B2733" w14:paraId="09E7FBF3" w14:textId="77777777" w:rsidTr="00631670">
        <w:trPr>
          <w:trHeight w:val="743"/>
        </w:trPr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755027" w14:textId="7BC95BA8" w:rsidR="00890391" w:rsidRPr="006B2733" w:rsidRDefault="00890391" w:rsidP="007E0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Poskytovatel dotace</w:t>
            </w:r>
          </w:p>
        </w:tc>
        <w:tc>
          <w:tcPr>
            <w:tcW w:w="56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90D27D" w14:textId="3C793781" w:rsidR="00890391" w:rsidRPr="006B2733" w:rsidRDefault="00890391" w:rsidP="007E04EE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Ministerstvo zdravotnictví ČR</w:t>
            </w:r>
          </w:p>
        </w:tc>
      </w:tr>
      <w:tr w:rsidR="007E04EE" w:rsidRPr="006B2733" w14:paraId="7CA57DC4" w14:textId="77777777" w:rsidTr="00631670">
        <w:trPr>
          <w:trHeight w:val="743"/>
        </w:trPr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D00D38" w14:textId="7B384C99" w:rsidR="007E04EE" w:rsidRPr="006B2733" w:rsidRDefault="00890391" w:rsidP="007E0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56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B97E128" w14:textId="5B7EEB12" w:rsidR="007E04EE" w:rsidRPr="006B2733" w:rsidRDefault="00890391" w:rsidP="007E04EE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 xml:space="preserve">Národní </w:t>
            </w:r>
            <w:r w:rsidR="0086776D" w:rsidRPr="006B2733">
              <w:rPr>
                <w:rFonts w:ascii="Arial" w:hAnsi="Arial" w:cs="Arial"/>
                <w:sz w:val="20"/>
                <w:szCs w:val="20"/>
              </w:rPr>
              <w:t>plán</w:t>
            </w:r>
            <w:r w:rsidRPr="006B2733">
              <w:rPr>
                <w:rFonts w:ascii="Arial" w:hAnsi="Arial" w:cs="Arial"/>
                <w:sz w:val="20"/>
                <w:szCs w:val="20"/>
              </w:rPr>
              <w:t xml:space="preserve"> obnovy</w:t>
            </w:r>
          </w:p>
        </w:tc>
      </w:tr>
      <w:tr w:rsidR="007E04EE" w:rsidRPr="006B2733" w14:paraId="24848E88" w14:textId="77777777" w:rsidTr="00631670">
        <w:trPr>
          <w:trHeight w:val="801"/>
        </w:trPr>
        <w:tc>
          <w:tcPr>
            <w:tcW w:w="33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D6B7EB" w14:textId="6634623B" w:rsidR="007E04EE" w:rsidRPr="006B2733" w:rsidRDefault="00890391" w:rsidP="007E0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Komponenta</w:t>
            </w:r>
          </w:p>
        </w:tc>
        <w:tc>
          <w:tcPr>
            <w:tcW w:w="56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F5AABFC" w14:textId="5819D367" w:rsidR="007E04EE" w:rsidRPr="006B2733" w:rsidRDefault="001B018F" w:rsidP="007E04EE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6.1</w:t>
            </w:r>
            <w:r w:rsidRPr="00334F21">
              <w:rPr>
                <w:rFonts w:ascii="Arial" w:hAnsi="Arial" w:cs="Arial"/>
              </w:rPr>
              <w:t xml:space="preserve"> </w:t>
            </w:r>
            <w:r w:rsidRPr="00334F21">
              <w:rPr>
                <w:rFonts w:ascii="Arial" w:hAnsi="Arial" w:cs="Arial"/>
                <w:sz w:val="20"/>
                <w:szCs w:val="20"/>
              </w:rPr>
              <w:t>Zvýšení odolnosti systému zdravotní péče</w:t>
            </w:r>
          </w:p>
        </w:tc>
      </w:tr>
      <w:tr w:rsidR="00D94046" w:rsidRPr="006B2733" w14:paraId="06D54611" w14:textId="77777777" w:rsidTr="00631670">
        <w:trPr>
          <w:trHeight w:val="743"/>
        </w:trPr>
        <w:tc>
          <w:tcPr>
            <w:tcW w:w="33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FCC996" w14:textId="77777777" w:rsidR="00D94046" w:rsidRPr="006B2733" w:rsidRDefault="00D94046" w:rsidP="007E0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Číslo výzvy</w:t>
            </w:r>
          </w:p>
        </w:tc>
        <w:tc>
          <w:tcPr>
            <w:tcW w:w="56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CE6A6B" w14:textId="2830F00E" w:rsidR="00D94046" w:rsidRPr="006B2733" w:rsidRDefault="00F96DD0" w:rsidP="007E0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50BC0" w:rsidRPr="006B27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3"/>
        <w:gridCol w:w="5743"/>
      </w:tblGrid>
      <w:tr w:rsidR="00D5002E" w:rsidRPr="006B2733" w14:paraId="70512ED1" w14:textId="77777777" w:rsidTr="00631670">
        <w:trPr>
          <w:trHeight w:val="743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557AB4" w14:textId="77777777" w:rsidR="00D5002E" w:rsidRPr="006B2733" w:rsidRDefault="00D5002E" w:rsidP="00A64B3C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Termíny</w:t>
            </w:r>
          </w:p>
        </w:tc>
      </w:tr>
      <w:tr w:rsidR="00D5002E" w:rsidRPr="006B2733" w14:paraId="06A7E787" w14:textId="77777777" w:rsidTr="00E23E84">
        <w:trPr>
          <w:trHeight w:val="743"/>
        </w:trPr>
        <w:tc>
          <w:tcPr>
            <w:tcW w:w="32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7E098C" w14:textId="67175F5B" w:rsidR="00D5002E" w:rsidRPr="006B2733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Datum vyhlášení výzvy</w:t>
            </w:r>
          </w:p>
        </w:tc>
        <w:tc>
          <w:tcPr>
            <w:tcW w:w="57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414959" w14:textId="04FA3C7F" w:rsidR="00D5002E" w:rsidRPr="00E23E84" w:rsidRDefault="001F0466" w:rsidP="00E23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AB0459">
              <w:rPr>
                <w:rFonts w:ascii="Arial" w:hAnsi="Arial" w:cs="Arial"/>
                <w:sz w:val="20"/>
                <w:szCs w:val="20"/>
              </w:rPr>
              <w:t>. 6. 2023</w:t>
            </w:r>
          </w:p>
        </w:tc>
      </w:tr>
      <w:tr w:rsidR="00631670" w:rsidRPr="006B2733" w14:paraId="76DB17C2" w14:textId="77777777" w:rsidTr="00E23E84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69D3D2" w14:textId="40CBD782" w:rsidR="00631670" w:rsidRPr="006B2733" w:rsidRDefault="00631670" w:rsidP="0063167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24497487"/>
            <w:r w:rsidRPr="006B2733">
              <w:rPr>
                <w:rFonts w:ascii="Arial" w:hAnsi="Arial" w:cs="Arial"/>
                <w:b/>
                <w:sz w:val="20"/>
                <w:szCs w:val="20"/>
              </w:rPr>
              <w:t>Datum zpřístupnění formuláře žádosti o podporu v MS2014+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0F01ED1" w14:textId="4A70143B" w:rsidR="00631670" w:rsidRPr="00E23E84" w:rsidRDefault="001F0466" w:rsidP="00E23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0B58B7">
              <w:rPr>
                <w:rFonts w:ascii="Arial" w:hAnsi="Arial" w:cs="Arial"/>
                <w:sz w:val="20"/>
                <w:szCs w:val="20"/>
              </w:rPr>
              <w:t>. 6</w:t>
            </w:r>
            <w:r w:rsidR="00AB0459">
              <w:rPr>
                <w:rFonts w:ascii="Arial" w:hAnsi="Arial" w:cs="Arial"/>
                <w:sz w:val="20"/>
                <w:szCs w:val="20"/>
              </w:rPr>
              <w:t>. 2023</w:t>
            </w:r>
          </w:p>
        </w:tc>
      </w:tr>
      <w:tr w:rsidR="00631670" w:rsidRPr="006B2733" w14:paraId="2AC08464" w14:textId="77777777" w:rsidTr="00E23E84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2B5387" w14:textId="72D4298F" w:rsidR="00631670" w:rsidRPr="006B2733" w:rsidRDefault="00631670" w:rsidP="006316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Datum zahájení příjmu žádostí o podporu v MS2014+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F304B2A" w14:textId="75ED478F" w:rsidR="00631670" w:rsidRPr="00E23E84" w:rsidRDefault="00AB0459" w:rsidP="00E23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B58B7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7. 2023</w:t>
            </w:r>
          </w:p>
        </w:tc>
      </w:tr>
      <w:tr w:rsidR="00D5002E" w:rsidRPr="006B2733" w14:paraId="10C59344" w14:textId="77777777" w:rsidTr="00E23E84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A3CD2A" w14:textId="504B55EC" w:rsidR="00D5002E" w:rsidRPr="006B2733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Datum ukončení příjmu žádostí</w:t>
            </w:r>
            <w:r w:rsidR="00874ED5" w:rsidRPr="006B2733">
              <w:rPr>
                <w:rFonts w:ascii="Arial" w:hAnsi="Arial" w:cs="Arial"/>
                <w:b/>
                <w:sz w:val="20"/>
                <w:szCs w:val="20"/>
              </w:rPr>
              <w:t xml:space="preserve"> o podporu</w:t>
            </w:r>
            <w:r w:rsidR="00582323" w:rsidRPr="006B2733">
              <w:rPr>
                <w:rFonts w:ascii="Arial" w:hAnsi="Arial" w:cs="Arial"/>
                <w:b/>
                <w:sz w:val="20"/>
                <w:szCs w:val="20"/>
              </w:rPr>
              <w:t xml:space="preserve"> v MS2014+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02A01F" w14:textId="7B5D8668" w:rsidR="00D5002E" w:rsidRPr="00E23E84" w:rsidRDefault="00AB0459" w:rsidP="00E23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16. 10. 2023</w:t>
            </w:r>
          </w:p>
        </w:tc>
      </w:tr>
      <w:bookmarkEnd w:id="0"/>
      <w:tr w:rsidR="00D5002E" w:rsidRPr="006B2733" w14:paraId="5FAA2712" w14:textId="77777777" w:rsidTr="00631670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AF4E8E" w14:textId="77777777" w:rsidR="00D5002E" w:rsidRPr="006B2733" w:rsidRDefault="00D5002E" w:rsidP="00874E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Datum zahájení realizace </w:t>
            </w:r>
            <w:r w:rsidR="00874ED5" w:rsidRPr="006B2733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E654F91" w14:textId="08B94C9D" w:rsidR="0086776D" w:rsidRPr="006B2733" w:rsidRDefault="0086776D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Nejdříve:</w:t>
            </w:r>
            <w:r w:rsidR="00F36609" w:rsidRPr="006B2733"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="000137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6609" w:rsidRPr="006B2733">
              <w:rPr>
                <w:rFonts w:ascii="Arial" w:hAnsi="Arial" w:cs="Arial"/>
                <w:sz w:val="20"/>
                <w:szCs w:val="20"/>
              </w:rPr>
              <w:t>2.</w:t>
            </w:r>
            <w:r w:rsidR="000137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6609" w:rsidRPr="006B273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4804D7" w:rsidRPr="006B2733" w14:paraId="4FE0F99C" w14:textId="77777777" w:rsidTr="00631670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9834A3" w14:textId="251A01BD" w:rsidR="004804D7" w:rsidRPr="006B2733" w:rsidRDefault="004804D7" w:rsidP="00480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Datum ukončení </w:t>
            </w:r>
            <w:r>
              <w:rPr>
                <w:rFonts w:ascii="Arial" w:hAnsi="Arial" w:cs="Arial"/>
                <w:b/>
                <w:sz w:val="20"/>
                <w:szCs w:val="20"/>
              </w:rPr>
              <w:t>způsobilosti výdajů</w:t>
            </w: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4280F55" w14:textId="6FE0C487" w:rsidR="004804D7" w:rsidRPr="006B2733" w:rsidRDefault="004804D7" w:rsidP="004804D7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31.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733">
              <w:rPr>
                <w:rFonts w:ascii="Arial" w:hAnsi="Arial" w:cs="Arial"/>
                <w:sz w:val="20"/>
                <w:szCs w:val="20"/>
              </w:rPr>
              <w:t>1</w:t>
            </w:r>
            <w:r w:rsidR="00607CE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202</w:t>
            </w:r>
            <w:r w:rsidR="00607C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5002E" w:rsidRPr="006B2733" w14:paraId="4A181961" w14:textId="77777777" w:rsidTr="00631670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A9BCA0" w14:textId="77777777" w:rsidR="00D5002E" w:rsidRPr="006B2733" w:rsidRDefault="00D5002E" w:rsidP="00FA28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Datum ukončení realizace </w:t>
            </w:r>
            <w:r w:rsidR="00FA2873" w:rsidRPr="006B2733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B60CDC" w14:textId="5CFB3AC7" w:rsidR="00D5002E" w:rsidRPr="006B2733" w:rsidRDefault="00CB7494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3</w:t>
            </w:r>
            <w:r w:rsidR="00F36609" w:rsidRPr="006B2733">
              <w:rPr>
                <w:rFonts w:ascii="Arial" w:hAnsi="Arial" w:cs="Arial"/>
                <w:sz w:val="20"/>
                <w:szCs w:val="20"/>
              </w:rPr>
              <w:t>1</w:t>
            </w:r>
            <w:r w:rsidRPr="006B2733">
              <w:rPr>
                <w:rFonts w:ascii="Arial" w:hAnsi="Arial" w:cs="Arial"/>
                <w:sz w:val="20"/>
                <w:szCs w:val="20"/>
              </w:rPr>
              <w:t>.</w:t>
            </w:r>
            <w:r w:rsidR="004804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733">
              <w:rPr>
                <w:rFonts w:ascii="Arial" w:hAnsi="Arial" w:cs="Arial"/>
                <w:sz w:val="20"/>
                <w:szCs w:val="20"/>
              </w:rPr>
              <w:t>1</w:t>
            </w:r>
            <w:r w:rsidR="00F36609" w:rsidRPr="006B2733">
              <w:rPr>
                <w:rFonts w:ascii="Arial" w:hAnsi="Arial" w:cs="Arial"/>
                <w:sz w:val="20"/>
                <w:szCs w:val="20"/>
              </w:rPr>
              <w:t>2</w:t>
            </w:r>
            <w:r w:rsidRPr="006B2733">
              <w:rPr>
                <w:rFonts w:ascii="Arial" w:hAnsi="Arial" w:cs="Arial"/>
                <w:sz w:val="20"/>
                <w:szCs w:val="20"/>
              </w:rPr>
              <w:t>.</w:t>
            </w:r>
            <w:r w:rsidR="004804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73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</w:tbl>
    <w:p w14:paraId="199286B1" w14:textId="77777777" w:rsidR="00D5002E" w:rsidRPr="006B2733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07"/>
        <w:gridCol w:w="5719"/>
      </w:tblGrid>
      <w:tr w:rsidR="00D5002E" w:rsidRPr="006B2733" w14:paraId="070A4143" w14:textId="77777777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45EFB9" w14:textId="77777777" w:rsidR="00D5002E" w:rsidRPr="006B2733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Podpora</w:t>
            </w:r>
          </w:p>
        </w:tc>
      </w:tr>
      <w:tr w:rsidR="00D5002E" w:rsidRPr="006B2733" w14:paraId="71A0C646" w14:textId="77777777" w:rsidTr="00AA4C4C">
        <w:trPr>
          <w:trHeight w:val="577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566A85" w14:textId="3D67EDCE" w:rsidR="00DA7683" w:rsidRDefault="00D5002E" w:rsidP="00114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Celková </w:t>
            </w:r>
            <w:r w:rsidR="00B34E13" w:rsidRPr="006B2733">
              <w:rPr>
                <w:rFonts w:ascii="Arial" w:hAnsi="Arial" w:cs="Arial"/>
                <w:b/>
                <w:sz w:val="20"/>
                <w:szCs w:val="20"/>
              </w:rPr>
              <w:t>alokace</w:t>
            </w:r>
            <w:r w:rsidR="0086776D" w:rsidRPr="006B2733">
              <w:rPr>
                <w:rFonts w:ascii="Arial" w:hAnsi="Arial" w:cs="Arial"/>
                <w:b/>
                <w:sz w:val="20"/>
                <w:szCs w:val="20"/>
              </w:rPr>
              <w:t> Nástroje pro oživení a odolnost</w:t>
            </w:r>
            <w:r w:rsidR="00B34E13" w:rsidRPr="006B2733">
              <w:rPr>
                <w:rFonts w:ascii="Arial" w:hAnsi="Arial" w:cs="Arial"/>
                <w:b/>
                <w:sz w:val="20"/>
                <w:szCs w:val="20"/>
              </w:rPr>
              <w:t xml:space="preserve"> pro výzvu</w:t>
            </w:r>
          </w:p>
          <w:p w14:paraId="2F764B88" w14:textId="05184705" w:rsidR="00DA7683" w:rsidRPr="006B2733" w:rsidRDefault="00DA7683" w:rsidP="00114B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3C6FFA" w14:textId="4E26B12D" w:rsidR="004804D7" w:rsidRPr="006B2733" w:rsidRDefault="00F96DD0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6B701E">
              <w:rPr>
                <w:rFonts w:ascii="Arial" w:hAnsi="Arial" w:cs="Arial"/>
                <w:sz w:val="20"/>
                <w:szCs w:val="20"/>
              </w:rPr>
              <w:t>7</w:t>
            </w:r>
            <w:r w:rsidR="00DA7683" w:rsidRPr="006B701E">
              <w:rPr>
                <w:rFonts w:ascii="Arial" w:hAnsi="Arial" w:cs="Arial"/>
                <w:sz w:val="20"/>
                <w:szCs w:val="20"/>
              </w:rPr>
              <w:t>43</w:t>
            </w:r>
            <w:r w:rsidR="004804D7" w:rsidRPr="006B701E">
              <w:rPr>
                <w:rFonts w:ascii="Arial" w:hAnsi="Arial" w:cs="Arial"/>
                <w:sz w:val="20"/>
                <w:szCs w:val="20"/>
              </w:rPr>
              <w:t xml:space="preserve"> 000 000 Kč</w:t>
            </w:r>
          </w:p>
        </w:tc>
      </w:tr>
      <w:tr w:rsidR="00D5002E" w:rsidRPr="006B2733" w14:paraId="52303394" w14:textId="77777777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E36051" w14:textId="6CD9FBE9" w:rsidR="00D5002E" w:rsidRPr="006B2733" w:rsidRDefault="00D5002E" w:rsidP="00114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Míra podpory</w:t>
            </w:r>
            <w:r w:rsidR="00874ED5" w:rsidRPr="006B27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776D" w:rsidRPr="006B2733">
              <w:rPr>
                <w:rFonts w:ascii="Arial" w:hAnsi="Arial" w:cs="Arial"/>
                <w:b/>
                <w:sz w:val="20"/>
                <w:szCs w:val="20"/>
              </w:rPr>
              <w:t xml:space="preserve">Nástroje pro oživení a odolnost </w:t>
            </w:r>
            <w:r w:rsidR="00874ED5" w:rsidRPr="006B2733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114B55" w:rsidRPr="006B2733">
              <w:rPr>
                <w:rFonts w:ascii="Arial" w:hAnsi="Arial" w:cs="Arial"/>
                <w:b/>
                <w:sz w:val="20"/>
                <w:szCs w:val="20"/>
              </w:rPr>
              <w:t>státního rozpočtu</w:t>
            </w: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0F2EB0E" w14:textId="2E37034C" w:rsidR="00D5002E" w:rsidRPr="006B2733" w:rsidRDefault="00E40310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100</w:t>
            </w:r>
            <w:r w:rsidR="00AA1677" w:rsidRPr="006B2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73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5002E" w:rsidRPr="006B2733" w14:paraId="1BBC1B1C" w14:textId="77777777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379726" w14:textId="32ED3337" w:rsidR="00D5002E" w:rsidRPr="006B2733" w:rsidRDefault="00AA4C4C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Maximální výše způsobilých výdajů připadající na jednoho žadatele bez ohledu na počet předložených projektů</w:t>
            </w:r>
            <w:r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5AE533C" w14:textId="7D21FD80" w:rsidR="00D5002E" w:rsidRPr="006B2733" w:rsidRDefault="00DA7683" w:rsidP="00582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49 500 000 Kč</w:t>
            </w:r>
          </w:p>
        </w:tc>
      </w:tr>
      <w:tr w:rsidR="00D5002E" w:rsidRPr="006B2733" w14:paraId="018F90DD" w14:textId="77777777" w:rsidTr="00AA1B2E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E276FE" w14:textId="77777777" w:rsidR="00D5002E" w:rsidRPr="006B2733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Forma podpory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FBB65C" w14:textId="0272C044" w:rsidR="0086776D" w:rsidRPr="006B2733" w:rsidRDefault="0086776D" w:rsidP="00D772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Ex-ante</w:t>
            </w:r>
            <w:r w:rsidR="004804D7">
              <w:rPr>
                <w:rFonts w:ascii="Arial" w:hAnsi="Arial" w:cs="Arial"/>
                <w:sz w:val="20"/>
                <w:szCs w:val="20"/>
              </w:rPr>
              <w:t xml:space="preserve"> / Ex-post (dle právní formy žadatele)</w:t>
            </w:r>
          </w:p>
        </w:tc>
      </w:tr>
    </w:tbl>
    <w:p w14:paraId="7BB50C8E" w14:textId="77777777" w:rsidR="007E04EE" w:rsidRPr="006B2733" w:rsidRDefault="007E04E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3"/>
        <w:gridCol w:w="5743"/>
      </w:tblGrid>
      <w:tr w:rsidR="00D5002E" w:rsidRPr="006B2733" w14:paraId="489F0289" w14:textId="77777777" w:rsidTr="5BDF8431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AF8C1C" w14:textId="77777777" w:rsidR="00D5002E" w:rsidRPr="006B2733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Zacílení podpory</w:t>
            </w:r>
          </w:p>
        </w:tc>
      </w:tr>
      <w:tr w:rsidR="00D5002E" w:rsidRPr="006B2733" w14:paraId="48811A1F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FF0EF9" w14:textId="55DD5A9F" w:rsidR="00D5002E" w:rsidRPr="006B2733" w:rsidRDefault="00B50BC0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Místo</w:t>
            </w:r>
            <w:r w:rsidR="00D5002E" w:rsidRPr="006B2733">
              <w:rPr>
                <w:rFonts w:ascii="Arial" w:hAnsi="Arial" w:cs="Arial"/>
                <w:b/>
                <w:sz w:val="20"/>
                <w:szCs w:val="20"/>
              </w:rPr>
              <w:t xml:space="preserve"> realizace 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EE5007" w14:textId="40FA56E0" w:rsidR="003E5205" w:rsidRPr="006B2733" w:rsidRDefault="004804D7" w:rsidP="00B50BC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Česká republika</w:t>
            </w:r>
          </w:p>
        </w:tc>
      </w:tr>
      <w:tr w:rsidR="00B50BC0" w:rsidRPr="006B2733" w14:paraId="0F26AF61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AE3913" w14:textId="692E794D" w:rsidR="00B50BC0" w:rsidRPr="006B2733" w:rsidRDefault="00B50BC0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Území dopadu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0EC1B3" w14:textId="0323096A" w:rsidR="003E5205" w:rsidRDefault="001B018F" w:rsidP="00B50BC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</w:t>
            </w:r>
            <w:r w:rsidR="003E5205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 xml:space="preserve"> republik</w:t>
            </w:r>
            <w:r w:rsidR="003E5205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56D04653" w14:textId="6013AE33" w:rsidR="004527CC" w:rsidRPr="006B2733" w:rsidRDefault="003E5205" w:rsidP="00B50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Žadatel vybere relevantní kraj/kraje</w:t>
            </w:r>
          </w:p>
        </w:tc>
      </w:tr>
      <w:tr w:rsidR="00D5002E" w:rsidRPr="006B2733" w14:paraId="51260C3C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D40196" w14:textId="77777777" w:rsidR="00D5002E" w:rsidRPr="006B2733" w:rsidRDefault="0075675E" w:rsidP="0075675E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bookmarkStart w:id="1" w:name="_Hlk124497638"/>
            <w:r w:rsidRPr="006B2733">
              <w:rPr>
                <w:rFonts w:ascii="Arial" w:hAnsi="Arial" w:cs="Arial"/>
                <w:b/>
                <w:sz w:val="20"/>
                <w:szCs w:val="20"/>
              </w:rPr>
              <w:t>Oprávnění ž</w:t>
            </w:r>
            <w:r w:rsidR="00D5002E" w:rsidRPr="006B2733">
              <w:rPr>
                <w:rFonts w:ascii="Arial" w:hAnsi="Arial" w:cs="Arial"/>
                <w:b/>
                <w:sz w:val="20"/>
                <w:szCs w:val="20"/>
              </w:rPr>
              <w:t>adatelé</w:t>
            </w:r>
            <w:bookmarkEnd w:id="1"/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9889EB4" w14:textId="22A0247C" w:rsidR="000137D9" w:rsidRDefault="009E7CD7" w:rsidP="00AA4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CD7">
              <w:rPr>
                <w:rFonts w:ascii="Arial" w:hAnsi="Arial" w:cs="Arial"/>
                <w:sz w:val="20"/>
                <w:szCs w:val="20"/>
              </w:rPr>
              <w:t>Oprávněnými žadateli</w:t>
            </w:r>
            <w:r w:rsidR="00BD29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29C0" w:rsidRPr="00F96DD0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="00CE1599">
              <w:rPr>
                <w:rFonts w:ascii="Arial" w:hAnsi="Arial" w:cs="Arial"/>
                <w:sz w:val="20"/>
                <w:szCs w:val="20"/>
              </w:rPr>
              <w:t>a</w:t>
            </w:r>
            <w:r w:rsidR="00BD29C0" w:rsidRPr="00F96DD0">
              <w:rPr>
                <w:rFonts w:ascii="Arial" w:hAnsi="Arial" w:cs="Arial"/>
                <w:sz w:val="20"/>
                <w:szCs w:val="20"/>
              </w:rPr>
              <w:t xml:space="preserve">ktivitu A i </w:t>
            </w:r>
            <w:r w:rsidR="00CE1599">
              <w:rPr>
                <w:rFonts w:ascii="Arial" w:hAnsi="Arial" w:cs="Arial"/>
                <w:sz w:val="20"/>
                <w:szCs w:val="20"/>
              </w:rPr>
              <w:t>a</w:t>
            </w:r>
            <w:r w:rsidR="00BD29C0" w:rsidRPr="00F96DD0">
              <w:rPr>
                <w:rFonts w:ascii="Arial" w:hAnsi="Arial" w:cs="Arial"/>
                <w:sz w:val="20"/>
                <w:szCs w:val="20"/>
              </w:rPr>
              <w:t xml:space="preserve">ktivitu B </w:t>
            </w:r>
            <w:r w:rsidRPr="009E7CD7">
              <w:rPr>
                <w:rFonts w:ascii="Arial" w:hAnsi="Arial" w:cs="Arial"/>
                <w:sz w:val="20"/>
                <w:szCs w:val="20"/>
              </w:rPr>
              <w:t>jsou</w:t>
            </w:r>
            <w:r w:rsidR="00BD29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6DD0" w:rsidRPr="00F96DD0">
              <w:rPr>
                <w:rFonts w:ascii="Arial" w:hAnsi="Arial" w:cs="Arial"/>
                <w:sz w:val="20"/>
                <w:szCs w:val="20"/>
              </w:rPr>
              <w:t>poskytovatelé zdravotních služeb</w:t>
            </w:r>
            <w:r w:rsidR="004F4993">
              <w:rPr>
                <w:rFonts w:ascii="Arial" w:hAnsi="Arial" w:cs="Arial"/>
                <w:sz w:val="20"/>
                <w:szCs w:val="20"/>
              </w:rPr>
              <w:t>, kteří</w:t>
            </w:r>
            <w:r w:rsidR="00BD29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6DD0" w:rsidRPr="00F96DD0">
              <w:rPr>
                <w:rFonts w:ascii="Arial" w:hAnsi="Arial" w:cs="Arial"/>
                <w:sz w:val="20"/>
                <w:szCs w:val="20"/>
              </w:rPr>
              <w:t xml:space="preserve">jsou držiteli statutu centra vysoce specializované traumatologické péče I. typu pro dospělé a/nebo děti </w:t>
            </w:r>
            <w:r w:rsidR="00B56891">
              <w:rPr>
                <w:rFonts w:ascii="Arial" w:hAnsi="Arial" w:cs="Arial"/>
                <w:sz w:val="20"/>
                <w:szCs w:val="20"/>
              </w:rPr>
              <w:t>nebo</w:t>
            </w:r>
            <w:r w:rsidR="00F96DD0" w:rsidRPr="00F96DD0">
              <w:rPr>
                <w:rFonts w:ascii="Arial" w:hAnsi="Arial" w:cs="Arial"/>
                <w:sz w:val="20"/>
                <w:szCs w:val="20"/>
              </w:rPr>
              <w:t xml:space="preserve"> statutu centra vysoce specializované cerebrovaskulární péče (dle zákona č. 372/2011 Sb., o zdravotních službách a podmínkách jejich poskytování</w:t>
            </w:r>
            <w:r w:rsidR="006E5D05">
              <w:rPr>
                <w:rFonts w:ascii="Arial" w:hAnsi="Arial" w:cs="Arial"/>
                <w:sz w:val="20"/>
                <w:szCs w:val="20"/>
              </w:rPr>
              <w:t xml:space="preserve"> ve znění pozdějších předpisů</w:t>
            </w:r>
            <w:r w:rsidR="00F96DD0" w:rsidRPr="00F96DD0">
              <w:rPr>
                <w:rFonts w:ascii="Arial" w:hAnsi="Arial" w:cs="Arial"/>
                <w:sz w:val="20"/>
                <w:szCs w:val="20"/>
              </w:rPr>
              <w:t xml:space="preserve">), bez ohledu na právní formu. </w:t>
            </w:r>
          </w:p>
          <w:p w14:paraId="2F4DA7AB" w14:textId="74F7252C" w:rsidR="00FA6822" w:rsidRPr="00BD29C0" w:rsidRDefault="00FA6822" w:rsidP="001B2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C1D5EA" w14:textId="6501C742" w:rsidR="00120BC7" w:rsidRDefault="00120BC7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B4519F6" w14:textId="091ED193" w:rsidR="00D5002E" w:rsidRPr="00AA4C4C" w:rsidRDefault="00120BC7" w:rsidP="00AA4C4C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6"/>
        <w:gridCol w:w="5740"/>
      </w:tblGrid>
      <w:tr w:rsidR="00D5002E" w:rsidRPr="006B2733" w14:paraId="063284F4" w14:textId="77777777" w:rsidTr="5BDF8431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385570" w14:textId="77777777" w:rsidR="00D5002E" w:rsidRPr="006B2733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lastRenderedPageBreak/>
              <w:t>Věcné zaměření</w:t>
            </w:r>
          </w:p>
        </w:tc>
      </w:tr>
      <w:tr w:rsidR="00D5002E" w:rsidRPr="006B2733" w14:paraId="66DA3916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234142" w14:textId="61A2A37A" w:rsidR="00D5002E" w:rsidRPr="006B2733" w:rsidRDefault="5BDF8431" w:rsidP="5BDF8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Druh </w:t>
            </w:r>
            <w:r w:rsidR="004804D7">
              <w:rPr>
                <w:rFonts w:ascii="Arial" w:hAnsi="Arial" w:cs="Arial"/>
                <w:b/>
                <w:bCs/>
                <w:sz w:val="20"/>
                <w:szCs w:val="20"/>
              </w:rPr>
              <w:t>výzvy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28B58CA" w14:textId="7815C8E1" w:rsidR="00D5002E" w:rsidRPr="006B2733" w:rsidRDefault="004804D7" w:rsidP="5BDF8431">
            <w:pPr>
              <w:spacing w:after="255" w:line="25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Otevřená výzva</w:t>
            </w:r>
          </w:p>
        </w:tc>
      </w:tr>
      <w:tr w:rsidR="009E7CD7" w:rsidRPr="006B2733" w14:paraId="114F6860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ED2A31" w14:textId="02C0A712" w:rsidR="009E7CD7" w:rsidRPr="006B2733" w:rsidRDefault="009E7CD7" w:rsidP="5BDF8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 výzvy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D7875E2" w14:textId="1202D625" w:rsidR="009E7CD7" w:rsidRDefault="006B701E" w:rsidP="5BDF8431">
            <w:pPr>
              <w:spacing w:after="255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Průběžná</w:t>
            </w:r>
          </w:p>
        </w:tc>
      </w:tr>
      <w:tr w:rsidR="00303AC8" w:rsidRPr="006B2733" w14:paraId="70C4E035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181CD6" w14:textId="7026933C" w:rsidR="00303AC8" w:rsidRDefault="00303AC8" w:rsidP="5BDF8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Účel výzvy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F33B13" w14:textId="77777777" w:rsidR="00303AC8" w:rsidRPr="00303AC8" w:rsidRDefault="00303AC8" w:rsidP="00303AC8">
            <w:pPr>
              <w:spacing w:after="255" w:line="259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AC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Aktivita A</w:t>
            </w:r>
          </w:p>
          <w:p w14:paraId="0CC65FCB" w14:textId="5260A4B9" w:rsidR="00A97290" w:rsidRPr="00A97290" w:rsidRDefault="00A97290" w:rsidP="00A97290">
            <w:pPr>
              <w:spacing w:after="255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9729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Účelem aktivity A je vytvoření a vybavení jednotek intenz</w:t>
            </w:r>
            <w:r w:rsidR="00CE159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</w:t>
            </w:r>
            <w:r w:rsidRPr="00A9729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vní neurorehabilitace v přímé návaznosti na centra vysoce specializované traumatologické péče I. typu pro dospělé a děti a</w:t>
            </w:r>
            <w:r w:rsidR="006B0E3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/nebo</w:t>
            </w:r>
            <w:r w:rsidRPr="00A9729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na centra vysoce specializované cerebrovaskulární péče. Jednotka intenz</w:t>
            </w:r>
            <w:r w:rsidR="00CE159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</w:t>
            </w:r>
            <w:r w:rsidRPr="00A9729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vní neurorehabilitace musí mít zajištěnou návaznost na akutní a následnou léčebně rehabilitační péči, která zahrnuje specializované rehabilitační programy (kranioprogram, spinální program).</w:t>
            </w:r>
          </w:p>
          <w:p w14:paraId="15B45A30" w14:textId="64672870" w:rsidR="00A97290" w:rsidRDefault="00A97290" w:rsidP="00A97290">
            <w:pPr>
              <w:spacing w:after="255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9729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Léčebně rehabilitační péče na těchto jednotkách je/bude pacientům poskytována ve fázi akutního onemocnění a je zaměřena na zjištění, zda má pacient potenciál na zlepšení. Pracoviště musí být schopné zajistit komplexní péči včetně komplementu intenz</w:t>
            </w:r>
            <w:r w:rsidR="00CE159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</w:t>
            </w:r>
            <w:r w:rsidRPr="00A9729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vní péče.</w:t>
            </w:r>
          </w:p>
          <w:p w14:paraId="383B30FC" w14:textId="59AB24EC" w:rsidR="00303AC8" w:rsidRDefault="00303AC8" w:rsidP="00A97290">
            <w:pPr>
              <w:spacing w:after="255" w:line="259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3AC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Aktivita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</w:t>
            </w:r>
          </w:p>
          <w:p w14:paraId="292206BA" w14:textId="22BE82AE" w:rsidR="00120BC7" w:rsidRPr="00120BC7" w:rsidRDefault="00120BC7" w:rsidP="00120BC7">
            <w:pPr>
              <w:spacing w:after="255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20B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Účelem aktivity B je vybavení jednotek pro následnou léčebně rehabilitační péči o dospělé a/nebo dětské pacienty</w:t>
            </w:r>
            <w:r w:rsidR="006B0E3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</w:t>
            </w:r>
            <w:r w:rsidRPr="00120B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rámci poskytovatel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ů</w:t>
            </w:r>
            <w:r w:rsidRPr="00120B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kte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ří</w:t>
            </w:r>
            <w:r w:rsidRPr="00120B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mají statut centra vysoce specializované cerebrovaskulární či traumatologické péče I. typu pro dospělé a/nebo děti. </w:t>
            </w:r>
          </w:p>
          <w:p w14:paraId="227B6C29" w14:textId="77777777" w:rsidR="00120BC7" w:rsidRDefault="00120BC7" w:rsidP="00120BC7">
            <w:pPr>
              <w:spacing w:after="255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20B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Podpořená léčebně rehabilitační péče v aktivitě B je určena pro pacienty mimo neurorehabilitační jednotky uvedené v aktivitě A. </w:t>
            </w:r>
          </w:p>
          <w:p w14:paraId="186C0DE6" w14:textId="77777777" w:rsidR="00303AC8" w:rsidRDefault="00120BC7" w:rsidP="00120BC7">
            <w:pPr>
              <w:spacing w:after="255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20B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Péče může být navázána na vysoce specializovanou cerebrovaskulární či traumatologickou péči I. typu pro dospělé nebo děti, ale tato návaznost není v rámci podporovaných projektů vyžadována.</w:t>
            </w:r>
          </w:p>
          <w:p w14:paraId="01172A78" w14:textId="5550DC94" w:rsidR="003B741C" w:rsidRPr="00303AC8" w:rsidRDefault="003B741C" w:rsidP="00120BC7">
            <w:pPr>
              <w:spacing w:after="255" w:line="259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41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Jeden žadatel může předložit až dva projekty, každý zaměřený na jinou aktivitu.</w:t>
            </w:r>
          </w:p>
        </w:tc>
      </w:tr>
      <w:tr w:rsidR="5BDF8431" w:rsidRPr="006B2733" w14:paraId="6CDBBA31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1E9FC3" w14:textId="412B449F" w:rsidR="00D5002E" w:rsidRPr="006B2733" w:rsidRDefault="00D5002E" w:rsidP="5BDF8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Podporované </w:t>
            </w:r>
            <w:r w:rsidR="00BD29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činnosti 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F9D957A" w14:textId="16738876" w:rsidR="00BD29C0" w:rsidRDefault="00BD29C0" w:rsidP="00BD29C0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Aktivita A, Aktivita B</w:t>
            </w:r>
          </w:p>
          <w:p w14:paraId="10D3794D" w14:textId="3BD0BA8E" w:rsidR="00BD29C0" w:rsidRPr="00BD29C0" w:rsidRDefault="00BD29C0" w:rsidP="00BD29C0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D29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Podporovány budou činnosti zaměřené na pořízení a</w:t>
            </w:r>
            <w:r w:rsidR="00A452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BD29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modernizaci vybavení zdravotnických pracovišť s cílem zvýšení kvality a dostupnosti léčebně rehabilitační péče o</w:t>
            </w:r>
            <w:r w:rsidR="00A452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BD29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pacienty po kritických stavech v přímé návaznosti na vysoce specializovanou cerebrovaskulární a traumatologickou péči pro dospělé a děti. </w:t>
            </w:r>
          </w:p>
          <w:p w14:paraId="1BE12A35" w14:textId="3171BBB2" w:rsidR="00BD29C0" w:rsidRPr="00BD29C0" w:rsidRDefault="00BD29C0" w:rsidP="00BD29C0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D29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Přehled podporovaných činností:</w:t>
            </w:r>
          </w:p>
          <w:p w14:paraId="7C6F9031" w14:textId="7D4F8BF7" w:rsidR="00BD29C0" w:rsidRPr="0075753A" w:rsidRDefault="00BD29C0" w:rsidP="0075753A">
            <w:pPr>
              <w:pStyle w:val="Odstavecseseznamem"/>
              <w:numPr>
                <w:ilvl w:val="0"/>
                <w:numId w:val="24"/>
              </w:num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575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pořízení a modernizace přístrojového vybavení, zdravotnických </w:t>
            </w:r>
            <w:r w:rsidR="0075753A" w:rsidRPr="007575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přístrojů, </w:t>
            </w:r>
            <w:r w:rsidRPr="007575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technologií a dalšího vybavení:</w:t>
            </w:r>
          </w:p>
          <w:p w14:paraId="5EFB998A" w14:textId="77777777" w:rsidR="00BD29C0" w:rsidRPr="00BD29C0" w:rsidRDefault="00BD29C0" w:rsidP="0075753A">
            <w:pPr>
              <w:pStyle w:val="Odstavecseseznamem"/>
              <w:numPr>
                <w:ilvl w:val="0"/>
                <w:numId w:val="28"/>
              </w:num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D29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pořízení a modernizace přístrojového vybavení;</w:t>
            </w:r>
          </w:p>
          <w:p w14:paraId="753E3924" w14:textId="4B7354FA" w:rsidR="00BD29C0" w:rsidRPr="00BD29C0" w:rsidRDefault="00BD29C0" w:rsidP="0075753A">
            <w:pPr>
              <w:pStyle w:val="Odstavecseseznamem"/>
              <w:numPr>
                <w:ilvl w:val="0"/>
                <w:numId w:val="28"/>
              </w:num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D29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pořízení zdravotnických technologií;</w:t>
            </w:r>
          </w:p>
          <w:p w14:paraId="312FA86B" w14:textId="228FC9DF" w:rsidR="00BD29C0" w:rsidRDefault="00BD29C0" w:rsidP="0075753A">
            <w:pPr>
              <w:pStyle w:val="Odstavecseseznamem"/>
              <w:numPr>
                <w:ilvl w:val="0"/>
                <w:numId w:val="28"/>
              </w:num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D29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pořízení věcného vybavení, nábytku. </w:t>
            </w:r>
          </w:p>
          <w:p w14:paraId="01403BB2" w14:textId="77777777" w:rsidR="0075753A" w:rsidRPr="00257C7B" w:rsidRDefault="0075753A" w:rsidP="0075753A">
            <w:pPr>
              <w:pStyle w:val="Odstavecseseznamem"/>
              <w:spacing w:line="259" w:lineRule="auto"/>
              <w:ind w:left="36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C5CE086" w14:textId="3D77D209" w:rsidR="00BD29C0" w:rsidRPr="0075753A" w:rsidRDefault="00BD29C0" w:rsidP="0075753A">
            <w:pPr>
              <w:pStyle w:val="Odstavecseseznamem"/>
              <w:numPr>
                <w:ilvl w:val="0"/>
                <w:numId w:val="24"/>
              </w:num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575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změna dokončené stavby: rekonstrukce, úprava, dostavba stavby/staveb:</w:t>
            </w:r>
          </w:p>
          <w:p w14:paraId="621E2B60" w14:textId="5E102918" w:rsidR="00BD29C0" w:rsidRPr="00BD29C0" w:rsidRDefault="00BD29C0" w:rsidP="00BD29C0">
            <w:pPr>
              <w:pStyle w:val="Odstavecseseznamem"/>
              <w:numPr>
                <w:ilvl w:val="0"/>
                <w:numId w:val="26"/>
              </w:num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D29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změna stávajících staveb (nástavba, přístavba, dostavba atd.), tzn. stavební úpravy dle Metodiky DNSH pro komponentu 6.1 a 6.2. V případě změn provedených v</w:t>
            </w:r>
            <w:r w:rsidR="00A452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BD29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plášti stavby nebo v energetických zdrojích stavby žadatel uplatňuje zásady DNSH pro renovace budov (kapitola 5.2 Metodiky DNSH pro komponentu 6.1 a 6.2);</w:t>
            </w:r>
          </w:p>
          <w:p w14:paraId="3A72F2A5" w14:textId="44F66CD7" w:rsidR="00BD29C0" w:rsidRPr="00BD29C0" w:rsidRDefault="00BD29C0" w:rsidP="00BD29C0">
            <w:pPr>
              <w:pStyle w:val="Odstavecseseznamem"/>
              <w:numPr>
                <w:ilvl w:val="0"/>
                <w:numId w:val="26"/>
              </w:num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D29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změna stávajících staveb v rozsahu vymezených celků přímo související s instalací zdravotnického vybavení, tzn. vnitřní stavební úpravy dle kapitoly 5.3 Metodiky DNSH pro komponentu 6.1 a 6.2. V případě změn provedených v</w:t>
            </w:r>
            <w:r w:rsidR="00A452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BD29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plášti stavby nebo v energetických zdrojích stavby žadatel uplatňuje zásady DNSH pro renovace budov (kapitola 5.2 Metodiky DNSH pro komponentu 6.1 a 6.2);</w:t>
            </w:r>
          </w:p>
          <w:p w14:paraId="56ECBD19" w14:textId="1A2B0C7C" w:rsidR="00BD29C0" w:rsidRDefault="00BD29C0" w:rsidP="00BD29C0">
            <w:pPr>
              <w:pStyle w:val="Odstavecseseznamem"/>
              <w:numPr>
                <w:ilvl w:val="0"/>
                <w:numId w:val="26"/>
              </w:num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D29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výstavba doplňkové infrastruktury v rámci vymezených celků dotčených staveb v rozsahu zařízení technického vybavení budov. Podporována je dále výstavba nových prvků technické infrastruktury mimo dotčenou stavbu přímo související s instalací zdravotnického vybavení.</w:t>
            </w:r>
          </w:p>
          <w:p w14:paraId="008AA80C" w14:textId="77777777" w:rsidR="003B741C" w:rsidRPr="00257C7B" w:rsidRDefault="003B741C" w:rsidP="003B741C">
            <w:pPr>
              <w:pStyle w:val="Odstavecseseznamem"/>
              <w:spacing w:line="259" w:lineRule="auto"/>
              <w:ind w:left="36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31F5C38" w14:textId="0DDEA6E5" w:rsidR="00BD29C0" w:rsidRPr="00BD29C0" w:rsidRDefault="00BD29C0" w:rsidP="00BD29C0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III.</w:t>
            </w:r>
            <w:r w:rsidRPr="00BD29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pořízení informačních technologií (HW a SW)</w:t>
            </w:r>
            <w:r w:rsidR="007575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 souladu s účelem projektu</w:t>
            </w:r>
            <w:r w:rsidRPr="00BD29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3190AAE" w14:textId="4F30FDB7" w:rsidR="5BDF8431" w:rsidRPr="0012712A" w:rsidRDefault="5BDF8431" w:rsidP="0012712A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5002E" w:rsidRPr="006B2733" w14:paraId="4B933D41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CCFCFF" w14:textId="77777777" w:rsidR="00D5002E" w:rsidRPr="006B2733" w:rsidRDefault="00874ED5" w:rsidP="001B7A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lastRenderedPageBreak/>
              <w:t>I</w:t>
            </w:r>
            <w:r w:rsidR="00D5002E" w:rsidRPr="006B2733">
              <w:rPr>
                <w:rFonts w:ascii="Arial" w:hAnsi="Arial" w:cs="Arial"/>
                <w:b/>
                <w:sz w:val="20"/>
                <w:szCs w:val="20"/>
              </w:rPr>
              <w:t>ndikátory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6E611A" w14:textId="14CBC80F" w:rsidR="00536EBC" w:rsidRDefault="00536EBC" w:rsidP="5BDF84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B27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Zadávané v rámci MS2014+</w:t>
            </w:r>
          </w:p>
          <w:p w14:paraId="68C6948E" w14:textId="1C0DED9B" w:rsidR="00F838E4" w:rsidRPr="00007A1F" w:rsidRDefault="00F838E4" w:rsidP="5BDF8431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7A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Aktivita A</w:t>
            </w:r>
          </w:p>
          <w:p w14:paraId="371AC7D5" w14:textId="6CCAF3DD" w:rsidR="00007A1F" w:rsidRPr="00007A1F" w:rsidRDefault="00007A1F" w:rsidP="001B2335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Navýšení roční kapacity počtu ošetření pacientů po kritických stavech na jednotkách neurorehabilitační </w:t>
            </w:r>
            <w:r w:rsidR="00B92B63" w:rsidRPr="00007A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péče </w:t>
            </w:r>
            <w:r w:rsidR="00B92B6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– nárust</w:t>
            </w:r>
            <w:r w:rsidRPr="00007A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min. o 10 %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63837C80" w14:textId="3C254545" w:rsidR="00007A1F" w:rsidRPr="00007A1F" w:rsidRDefault="00007A1F" w:rsidP="00007A1F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07A1F">
              <w:rPr>
                <w:rFonts w:ascii="Arial" w:hAnsi="Arial" w:cs="Arial"/>
                <w:sz w:val="20"/>
                <w:szCs w:val="20"/>
              </w:rPr>
              <w:t>Vytvoření jednotek intenzivní neurorehabilitace</w:t>
            </w:r>
            <w:r w:rsidR="00120BC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C32269F" w14:textId="77777777" w:rsidR="00007A1F" w:rsidRDefault="00007A1F" w:rsidP="00007A1F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9B5A2E7" w14:textId="758AE2F7" w:rsidR="00F838E4" w:rsidRPr="00007A1F" w:rsidRDefault="00F838E4" w:rsidP="00007A1F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7A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Aktivita B</w:t>
            </w:r>
          </w:p>
          <w:p w14:paraId="46285608" w14:textId="0CBE2ACE" w:rsidR="00120BC7" w:rsidRPr="00120BC7" w:rsidRDefault="00120BC7" w:rsidP="00007A1F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B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Navýšení roční kapacity počtu ošetření pacientů po kritických stavech pro dospělé a/nebo </w:t>
            </w:r>
            <w:r w:rsidR="00B92B63" w:rsidRPr="00120B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děti</w:t>
            </w:r>
            <w:r w:rsidR="00B92B6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vzroste</w:t>
            </w:r>
            <w:r w:rsidRPr="00120B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min. o 10 %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3F12B414" w14:textId="1D1B2581" w:rsidR="00F561DC" w:rsidRPr="00007A1F" w:rsidRDefault="00120BC7" w:rsidP="00007A1F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BC7">
              <w:rPr>
                <w:rFonts w:ascii="Arial" w:hAnsi="Arial" w:cs="Arial"/>
                <w:sz w:val="20"/>
                <w:szCs w:val="20"/>
              </w:rPr>
              <w:t>Zvýšení kvality komplexní léčebně rehabilitační péče o pacienty po kritických stavech pro dospělé a/nebo děti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AA1C638" w14:textId="27F836EE" w:rsidR="00C1379F" w:rsidRDefault="00C1379F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F4D6A6B" w14:textId="77777777" w:rsidR="007E04EE" w:rsidRPr="006B2733" w:rsidRDefault="007E04E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5002E" w:rsidRPr="006B2733" w14:paraId="7FA42588" w14:textId="77777777" w:rsidTr="00C54894">
        <w:trPr>
          <w:trHeight w:val="743"/>
        </w:trPr>
        <w:tc>
          <w:tcPr>
            <w:tcW w:w="9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3E49DA" w14:textId="7F4B86A8" w:rsidR="00D5002E" w:rsidRPr="006B2733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Náležitosti žádosti o podporu</w:t>
            </w:r>
            <w:r w:rsidR="00B45394" w:rsidRPr="006B2733">
              <w:rPr>
                <w:rFonts w:ascii="Arial" w:hAnsi="Arial" w:cs="Arial"/>
                <w:b/>
                <w:sz w:val="20"/>
                <w:szCs w:val="20"/>
              </w:rPr>
              <w:t xml:space="preserve"> – povinné přílohy</w:t>
            </w:r>
          </w:p>
        </w:tc>
      </w:tr>
      <w:tr w:rsidR="00B45394" w:rsidRPr="006B2733" w14:paraId="316AEC00" w14:textId="77777777" w:rsidTr="00B45394">
        <w:trPr>
          <w:trHeight w:val="743"/>
        </w:trPr>
        <w:tc>
          <w:tcPr>
            <w:tcW w:w="9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90328" w14:textId="5C35FA23" w:rsidR="006E6D02" w:rsidRPr="006B2733" w:rsidRDefault="00836A6C" w:rsidP="006B2733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Bližší informace jsou uvedeny ve Specifických pravidlech.</w:t>
            </w:r>
          </w:p>
        </w:tc>
      </w:tr>
    </w:tbl>
    <w:p w14:paraId="3F6DF148" w14:textId="64874DBE" w:rsidR="00D5002E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5BE51EF" w14:textId="77777777" w:rsidR="00CE1599" w:rsidRPr="006B2733" w:rsidRDefault="00CE1599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75"/>
        <w:gridCol w:w="5751"/>
      </w:tblGrid>
      <w:tr w:rsidR="00D5002E" w:rsidRPr="006B2733" w14:paraId="3CCA31D8" w14:textId="77777777" w:rsidTr="00A47B5D">
        <w:trPr>
          <w:trHeight w:val="743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CE34BD" w14:textId="77777777" w:rsidR="00D5002E" w:rsidRPr="006B2733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Další detaily výzvy</w:t>
            </w:r>
          </w:p>
        </w:tc>
      </w:tr>
      <w:tr w:rsidR="00D5002E" w:rsidRPr="006B2733" w14:paraId="382AF855" w14:textId="77777777" w:rsidTr="00A47B5D">
        <w:trPr>
          <w:trHeight w:val="743"/>
        </w:trPr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E6F69F" w14:textId="77777777" w:rsidR="00D5002E" w:rsidRPr="006B2733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Provádění změn výzvy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9012B8" w14:textId="0E308614" w:rsidR="00D5002E" w:rsidRPr="006B2733" w:rsidRDefault="00F4769D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Bližší informace jsou uvedeny v Obecných pravidlech.</w:t>
            </w:r>
          </w:p>
        </w:tc>
      </w:tr>
      <w:tr w:rsidR="00D5002E" w:rsidRPr="006B2733" w14:paraId="4126D2BC" w14:textId="77777777" w:rsidTr="00A47B5D">
        <w:trPr>
          <w:trHeight w:val="743"/>
        </w:trPr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DA9EAF" w14:textId="114B98EF" w:rsidR="00D5002E" w:rsidRPr="006B2733" w:rsidRDefault="00D5002E" w:rsidP="007A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Forma a způsob podání žádosti</w:t>
            </w:r>
            <w:r w:rsidR="007A61BC" w:rsidRPr="006B2733"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 w:rsidR="00D57679" w:rsidRPr="006B273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A61BC" w:rsidRPr="006B2733">
              <w:rPr>
                <w:rFonts w:ascii="Arial" w:hAnsi="Arial" w:cs="Arial"/>
                <w:b/>
                <w:sz w:val="20"/>
                <w:szCs w:val="20"/>
              </w:rPr>
              <w:t>podporu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D0698F5" w14:textId="5A8DA560" w:rsidR="00D5002E" w:rsidRPr="006B2733" w:rsidRDefault="00F33FC3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Prostřednictvím ISKP</w:t>
            </w:r>
            <w:r w:rsidR="00B45394" w:rsidRPr="006B2733">
              <w:rPr>
                <w:rFonts w:ascii="Arial" w:hAnsi="Arial" w:cs="Arial"/>
                <w:sz w:val="20"/>
                <w:szCs w:val="20"/>
              </w:rPr>
              <w:t>14+</w:t>
            </w:r>
            <w:r w:rsidR="00F4769D" w:rsidRPr="006B27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5002E" w:rsidRPr="006B2733" w14:paraId="46394296" w14:textId="77777777" w:rsidTr="00A47B5D">
        <w:trPr>
          <w:trHeight w:val="743"/>
        </w:trPr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6F4713" w14:textId="3366EB36" w:rsidR="00D5002E" w:rsidRPr="006B2733" w:rsidRDefault="00D5002E" w:rsidP="00FB6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Odkaz na </w:t>
            </w:r>
            <w:r w:rsidR="004A443C" w:rsidRPr="006B2733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ravidla </w:t>
            </w:r>
            <w:r w:rsidR="00D57679" w:rsidRPr="006B2733">
              <w:rPr>
                <w:rFonts w:ascii="Arial" w:hAnsi="Arial" w:cs="Arial"/>
                <w:b/>
                <w:sz w:val="20"/>
                <w:szCs w:val="20"/>
              </w:rPr>
              <w:t>pro žadatele a příjemce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06500A" w14:textId="56E28727" w:rsidR="00D5002E" w:rsidRPr="006B2733" w:rsidRDefault="00B45394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V</w:t>
            </w:r>
            <w:r w:rsidR="00F33FC3" w:rsidRPr="006B2733">
              <w:rPr>
                <w:rFonts w:ascii="Arial" w:hAnsi="Arial" w:cs="Arial"/>
                <w:sz w:val="20"/>
                <w:szCs w:val="20"/>
              </w:rPr>
              <w:t xml:space="preserve">olně ke stažení na webovém portálu MZ ČR </w:t>
            </w:r>
            <w:hyperlink r:id="rId11" w:history="1">
              <w:r w:rsidR="00F33FC3" w:rsidRPr="006B2733">
                <w:rPr>
                  <w:rFonts w:ascii="Arial" w:hAnsi="Arial" w:cs="Arial"/>
                  <w:sz w:val="20"/>
                  <w:szCs w:val="20"/>
                </w:rPr>
                <w:t>www.mzcr.cz</w:t>
              </w:r>
            </w:hyperlink>
            <w:r w:rsidR="00F33FC3" w:rsidRPr="006B273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052A20" w:rsidRPr="006B2733" w14:paraId="7AB739B9" w14:textId="77777777" w:rsidTr="00A47B5D">
        <w:trPr>
          <w:trHeight w:val="743"/>
        </w:trPr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BC3BC0" w14:textId="77777777" w:rsidR="00052A20" w:rsidRPr="006B2733" w:rsidRDefault="00052A20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Kontakty pro poskytování informací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B0D35E" w14:textId="77777777" w:rsidR="00F33FC3" w:rsidRPr="006B2733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Ministerstvo zdravotnictví ČR </w:t>
            </w:r>
          </w:p>
          <w:p w14:paraId="67A989CC" w14:textId="56767047" w:rsidR="00F33FC3" w:rsidRPr="006B2733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Odbor evropských fondů a investičního rozvoje</w:t>
            </w:r>
          </w:p>
          <w:p w14:paraId="6E185057" w14:textId="14EB9EC7" w:rsidR="00F33FC3" w:rsidRPr="006B2733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Palackého nám. 4</w:t>
            </w:r>
          </w:p>
          <w:p w14:paraId="4A98B5B1" w14:textId="77777777" w:rsidR="00052A20" w:rsidRPr="006B2733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128 00 Praha 2</w:t>
            </w:r>
          </w:p>
          <w:p w14:paraId="2C01A9EC" w14:textId="77777777" w:rsidR="00F33FC3" w:rsidRPr="006B2733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EA054" w14:textId="7961D3E5" w:rsidR="006B2733" w:rsidRPr="006B2733" w:rsidRDefault="00F33FC3" w:rsidP="00007A1F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 w:rsidR="00007A1F">
              <w:rPr>
                <w:rFonts w:ascii="Arial" w:hAnsi="Arial" w:cs="Arial"/>
                <w:sz w:val="20"/>
                <w:szCs w:val="20"/>
              </w:rPr>
              <w:t>údaje pro dotazy:</w:t>
            </w:r>
          </w:p>
          <w:p w14:paraId="5898A915" w14:textId="41835BCA" w:rsidR="00F33FC3" w:rsidRDefault="01E3697F" w:rsidP="006B2733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12" w:history="1">
              <w:r w:rsidR="00B50BC0" w:rsidRPr="006B2733">
                <w:rPr>
                  <w:rStyle w:val="Hypertextovodkaz"/>
                  <w:rFonts w:ascii="Arial" w:hAnsi="Arial" w:cs="Arial"/>
                  <w:sz w:val="20"/>
                  <w:szCs w:val="20"/>
                </w:rPr>
                <w:t>npo@mzcr.cz</w:t>
              </w:r>
            </w:hyperlink>
          </w:p>
          <w:p w14:paraId="594D049F" w14:textId="33A643F1" w:rsidR="004B7169" w:rsidRPr="006B2733" w:rsidRDefault="004B7169" w:rsidP="006B2733">
            <w:pPr>
              <w:rPr>
                <w:rFonts w:ascii="Arial" w:hAnsi="Arial" w:cs="Arial"/>
                <w:sz w:val="20"/>
                <w:szCs w:val="20"/>
              </w:rPr>
            </w:pPr>
            <w:r w:rsidRPr="004B7169">
              <w:rPr>
                <w:rFonts w:ascii="Arial" w:hAnsi="Arial" w:cs="Arial"/>
                <w:sz w:val="20"/>
                <w:szCs w:val="20"/>
              </w:rPr>
              <w:t>Forma poskytování</w:t>
            </w:r>
            <w:r w:rsidRPr="00137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144" w:rsidRPr="00137144">
              <w:rPr>
                <w:rFonts w:ascii="Arial" w:hAnsi="Arial" w:cs="Arial"/>
                <w:sz w:val="20"/>
                <w:szCs w:val="20"/>
              </w:rPr>
              <w:t>informací: e</w:t>
            </w:r>
            <w:r w:rsidR="000137D9">
              <w:rPr>
                <w:rFonts w:ascii="Arial" w:hAnsi="Arial" w:cs="Arial"/>
                <w:sz w:val="20"/>
                <w:szCs w:val="20"/>
              </w:rPr>
              <w:t>-</w:t>
            </w:r>
            <w:r w:rsidR="00137144" w:rsidRPr="00137144">
              <w:rPr>
                <w:rFonts w:ascii="Arial" w:hAnsi="Arial" w:cs="Arial"/>
                <w:sz w:val="20"/>
                <w:szCs w:val="20"/>
              </w:rPr>
              <w:t>mailem</w:t>
            </w:r>
          </w:p>
        </w:tc>
      </w:tr>
    </w:tbl>
    <w:p w14:paraId="622E78F9" w14:textId="36D97658" w:rsidR="00D5002E" w:rsidRPr="006B2733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D5002E" w:rsidRPr="006B2733" w:rsidSect="00A0486F">
      <w:footerReference w:type="default" r:id="rId13"/>
      <w:footerReference w:type="first" r:id="rId14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8C15" w14:textId="77777777" w:rsidR="001B7FF4" w:rsidRDefault="001B7FF4" w:rsidP="005F14C0">
      <w:r>
        <w:separator/>
      </w:r>
    </w:p>
  </w:endnote>
  <w:endnote w:type="continuationSeparator" w:id="0">
    <w:p w14:paraId="1AC48E0B" w14:textId="77777777" w:rsidR="001B7FF4" w:rsidRDefault="001B7FF4" w:rsidP="005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2410"/>
      <w:gridCol w:w="2404"/>
      <w:gridCol w:w="2268"/>
    </w:tblGrid>
    <w:tr w:rsidR="00A0486F" w:rsidRPr="00AC7C70" w14:paraId="38E6D338" w14:textId="77777777" w:rsidTr="0039244E">
      <w:tc>
        <w:tcPr>
          <w:tcW w:w="1985" w:type="dxa"/>
        </w:tcPr>
        <w:p w14:paraId="2DAA2EDC" w14:textId="40F91F67" w:rsidR="00A0486F" w:rsidRPr="00AC7C70" w:rsidRDefault="00A0486F" w:rsidP="00A0486F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AC7C70">
            <w:rPr>
              <w:rFonts w:ascii="Arial" w:hAnsi="Arial" w:cs="Arial"/>
              <w:sz w:val="18"/>
              <w:szCs w:val="18"/>
            </w:rPr>
            <w:t xml:space="preserve">Výzva č. </w:t>
          </w:r>
          <w:r w:rsidR="004571B0">
            <w:rPr>
              <w:rFonts w:ascii="Arial" w:hAnsi="Arial" w:cs="Arial"/>
              <w:sz w:val="18"/>
              <w:szCs w:val="18"/>
            </w:rPr>
            <w:t>7</w:t>
          </w:r>
        </w:p>
      </w:tc>
      <w:tc>
        <w:tcPr>
          <w:tcW w:w="2410" w:type="dxa"/>
        </w:tcPr>
        <w:p w14:paraId="74D4795F" w14:textId="34C15367" w:rsidR="00A0486F" w:rsidRPr="00AC7C70" w:rsidRDefault="00A0486F" w:rsidP="00A0486F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AC7C70">
            <w:rPr>
              <w:rFonts w:ascii="Arial" w:hAnsi="Arial" w:cs="Arial"/>
              <w:sz w:val="18"/>
              <w:szCs w:val="18"/>
            </w:rPr>
            <w:t xml:space="preserve">Verze </w:t>
          </w:r>
          <w:r w:rsidR="004571B0">
            <w:rPr>
              <w:rFonts w:ascii="Arial" w:hAnsi="Arial" w:cs="Arial"/>
              <w:sz w:val="18"/>
              <w:szCs w:val="18"/>
            </w:rPr>
            <w:t>1</w:t>
          </w:r>
          <w:r w:rsidRPr="00AC7C70">
            <w:rPr>
              <w:rFonts w:ascii="Arial" w:hAnsi="Arial" w:cs="Arial"/>
              <w:sz w:val="18"/>
              <w:szCs w:val="18"/>
            </w:rPr>
            <w:t>.0</w:t>
          </w:r>
        </w:p>
      </w:tc>
      <w:tc>
        <w:tcPr>
          <w:tcW w:w="2404" w:type="dxa"/>
        </w:tcPr>
        <w:p w14:paraId="16412E58" w14:textId="21A6C500" w:rsidR="00A0486F" w:rsidRPr="00AC7C70" w:rsidRDefault="00A0486F" w:rsidP="00A0486F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424CA7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1F0466">
            <w:rPr>
              <w:rFonts w:ascii="Arial" w:hAnsi="Arial" w:cs="Arial"/>
              <w:sz w:val="18"/>
              <w:szCs w:val="18"/>
            </w:rPr>
            <w:t>30</w:t>
          </w:r>
          <w:r w:rsidR="00A10EF7" w:rsidRPr="00AB0459">
            <w:rPr>
              <w:rFonts w:ascii="Arial" w:hAnsi="Arial" w:cs="Arial"/>
              <w:sz w:val="18"/>
              <w:szCs w:val="18"/>
            </w:rPr>
            <w:t xml:space="preserve">. </w:t>
          </w:r>
          <w:r w:rsidR="003E5205" w:rsidRPr="00AB0459">
            <w:rPr>
              <w:rFonts w:ascii="Arial" w:hAnsi="Arial" w:cs="Arial"/>
              <w:sz w:val="18"/>
              <w:szCs w:val="18"/>
            </w:rPr>
            <w:t>6</w:t>
          </w:r>
          <w:r w:rsidR="002F1BCB" w:rsidRPr="00AB0459">
            <w:rPr>
              <w:rFonts w:ascii="Arial" w:hAnsi="Arial" w:cs="Arial"/>
              <w:sz w:val="18"/>
              <w:szCs w:val="18"/>
            </w:rPr>
            <w:t>. 2023</w:t>
          </w:r>
        </w:p>
      </w:tc>
      <w:tc>
        <w:tcPr>
          <w:tcW w:w="2268" w:type="dxa"/>
        </w:tcPr>
        <w:p w14:paraId="5D9BB11F" w14:textId="77777777" w:rsidR="00A0486F" w:rsidRPr="00AC7C70" w:rsidRDefault="00A0486F" w:rsidP="00A0486F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 w:rsidRPr="00AC7C70">
            <w:rPr>
              <w:rFonts w:ascii="Arial" w:hAnsi="Arial" w:cs="Arial"/>
              <w:sz w:val="18"/>
              <w:szCs w:val="18"/>
            </w:rPr>
            <w:t xml:space="preserve">Stránka </w:t>
          </w:r>
          <w:r w:rsidRPr="00AC7C70">
            <w:rPr>
              <w:rFonts w:ascii="Arial" w:hAnsi="Arial" w:cs="Arial"/>
              <w:sz w:val="18"/>
              <w:szCs w:val="18"/>
            </w:rPr>
            <w:fldChar w:fldCharType="begin"/>
          </w:r>
          <w:r w:rsidRPr="00AC7C70">
            <w:rPr>
              <w:rFonts w:ascii="Arial" w:hAnsi="Arial" w:cs="Arial"/>
              <w:sz w:val="18"/>
              <w:szCs w:val="18"/>
            </w:rPr>
            <w:instrText>PAGE</w:instrText>
          </w:r>
          <w:r w:rsidRPr="00AC7C70">
            <w:rPr>
              <w:rFonts w:ascii="Arial" w:hAnsi="Arial" w:cs="Arial"/>
              <w:sz w:val="18"/>
              <w:szCs w:val="18"/>
            </w:rPr>
            <w:fldChar w:fldCharType="separate"/>
          </w:r>
          <w:r w:rsidRPr="00AC7C70">
            <w:rPr>
              <w:rFonts w:ascii="Arial" w:hAnsi="Arial" w:cs="Arial"/>
              <w:sz w:val="18"/>
              <w:szCs w:val="18"/>
            </w:rPr>
            <w:t>2</w:t>
          </w:r>
          <w:r w:rsidRPr="00AC7C70">
            <w:rPr>
              <w:rFonts w:ascii="Arial" w:hAnsi="Arial" w:cs="Arial"/>
              <w:sz w:val="18"/>
              <w:szCs w:val="18"/>
            </w:rPr>
            <w:fldChar w:fldCharType="end"/>
          </w:r>
          <w:r w:rsidRPr="00AC7C70">
            <w:rPr>
              <w:rFonts w:ascii="Arial" w:hAnsi="Arial" w:cs="Arial"/>
              <w:sz w:val="18"/>
              <w:szCs w:val="18"/>
            </w:rPr>
            <w:t xml:space="preserve"> z </w:t>
          </w:r>
          <w:r w:rsidRPr="00AC7C70">
            <w:rPr>
              <w:rFonts w:ascii="Arial" w:hAnsi="Arial" w:cs="Arial"/>
              <w:sz w:val="18"/>
              <w:szCs w:val="18"/>
            </w:rPr>
            <w:fldChar w:fldCharType="begin"/>
          </w:r>
          <w:r w:rsidRPr="00AC7C70">
            <w:rPr>
              <w:rFonts w:ascii="Arial" w:hAnsi="Arial" w:cs="Arial"/>
              <w:sz w:val="18"/>
              <w:szCs w:val="18"/>
            </w:rPr>
            <w:instrText>NUMPAGES</w:instrText>
          </w:r>
          <w:r w:rsidRPr="00AC7C70">
            <w:rPr>
              <w:rFonts w:ascii="Arial" w:hAnsi="Arial" w:cs="Arial"/>
              <w:sz w:val="18"/>
              <w:szCs w:val="18"/>
            </w:rPr>
            <w:fldChar w:fldCharType="separate"/>
          </w:r>
          <w:r w:rsidRPr="00AC7C70">
            <w:rPr>
              <w:rFonts w:ascii="Arial" w:hAnsi="Arial" w:cs="Arial"/>
              <w:sz w:val="18"/>
              <w:szCs w:val="18"/>
            </w:rPr>
            <w:t>20</w:t>
          </w:r>
          <w:r w:rsidRPr="00AC7C70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4F7C62F" w14:textId="77777777" w:rsidR="00582323" w:rsidRDefault="005823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582323" w:rsidRPr="00441BCB" w14:paraId="4BB24F42" w14:textId="77777777" w:rsidTr="00582323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A1236C3" w14:textId="77777777" w:rsidR="00582323" w:rsidRPr="00441BCB" w:rsidRDefault="00582323" w:rsidP="00582323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7CBB4F3" w14:textId="0AFDF889" w:rsidR="00582323" w:rsidRPr="00441BCB" w:rsidRDefault="00582323" w:rsidP="00FD050B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 w:rsidR="00B45394">
            <w:rPr>
              <w:rFonts w:ascii="Arial" w:hAnsi="Arial" w:cs="Arial"/>
              <w:sz w:val="20"/>
            </w:rPr>
            <w:t>0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CE9AD83" w14:textId="77777777" w:rsidR="00582323" w:rsidRPr="00441BCB" w:rsidRDefault="00582323" w:rsidP="00582323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14:paraId="12977A8F" w14:textId="77777777" w:rsidR="00582323" w:rsidRDefault="005823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2B0A" w14:textId="77777777" w:rsidR="001B7FF4" w:rsidRDefault="001B7FF4" w:rsidP="005F14C0">
      <w:r>
        <w:separator/>
      </w:r>
    </w:p>
  </w:footnote>
  <w:footnote w:type="continuationSeparator" w:id="0">
    <w:p w14:paraId="3D95EB72" w14:textId="77777777" w:rsidR="001B7FF4" w:rsidRDefault="001B7FF4" w:rsidP="005F14C0">
      <w:r>
        <w:continuationSeparator/>
      </w:r>
    </w:p>
  </w:footnote>
  <w:footnote w:id="1">
    <w:p w14:paraId="50D292D5" w14:textId="77777777" w:rsidR="00AA4C4C" w:rsidRDefault="00AA4C4C" w:rsidP="00AA4C4C">
      <w:pPr>
        <w:pStyle w:val="Textpoznpodarou"/>
      </w:pPr>
      <w:r>
        <w:rPr>
          <w:rStyle w:val="Znakapoznpodarou"/>
        </w:rPr>
        <w:footnoteRef/>
      </w:r>
      <w:r>
        <w:t xml:space="preserve"> Maximální počet předložených projektů na jednoho žadatele jsou 2, maximální částka na jednoho žadatele zůstává stejná.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092"/>
    <w:multiLevelType w:val="hybridMultilevel"/>
    <w:tmpl w:val="DC4A87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F2C4F"/>
    <w:multiLevelType w:val="hybridMultilevel"/>
    <w:tmpl w:val="FF6221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17173"/>
    <w:multiLevelType w:val="hybridMultilevel"/>
    <w:tmpl w:val="951CE710"/>
    <w:lvl w:ilvl="0" w:tplc="4B24154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F55BB5"/>
    <w:multiLevelType w:val="hybridMultilevel"/>
    <w:tmpl w:val="FE50E4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2E3C92"/>
    <w:multiLevelType w:val="hybridMultilevel"/>
    <w:tmpl w:val="DFC413F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921B8"/>
    <w:multiLevelType w:val="hybridMultilevel"/>
    <w:tmpl w:val="8C4CCEE8"/>
    <w:lvl w:ilvl="0" w:tplc="6C2A0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31743"/>
    <w:multiLevelType w:val="hybridMultilevel"/>
    <w:tmpl w:val="2C1EECE4"/>
    <w:lvl w:ilvl="0" w:tplc="A6988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5E7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6A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6D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68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44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3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64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E2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F278B"/>
    <w:multiLevelType w:val="hybridMultilevel"/>
    <w:tmpl w:val="7FFAFC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D3814"/>
    <w:multiLevelType w:val="hybridMultilevel"/>
    <w:tmpl w:val="304661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BF2D60"/>
    <w:multiLevelType w:val="hybridMultilevel"/>
    <w:tmpl w:val="EA6E3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F00"/>
    <w:multiLevelType w:val="hybridMultilevel"/>
    <w:tmpl w:val="DE8E75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F019E"/>
    <w:multiLevelType w:val="hybridMultilevel"/>
    <w:tmpl w:val="5A40AB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E85856"/>
    <w:multiLevelType w:val="hybridMultilevel"/>
    <w:tmpl w:val="426EE4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653B41"/>
    <w:multiLevelType w:val="hybridMultilevel"/>
    <w:tmpl w:val="FA3A1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217F3"/>
    <w:multiLevelType w:val="hybridMultilevel"/>
    <w:tmpl w:val="D07CB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5513B"/>
    <w:multiLevelType w:val="hybridMultilevel"/>
    <w:tmpl w:val="1F986A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7C2B6B"/>
    <w:multiLevelType w:val="hybridMultilevel"/>
    <w:tmpl w:val="D366B0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CB0B2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FD97FD5"/>
    <w:multiLevelType w:val="hybridMultilevel"/>
    <w:tmpl w:val="CD90BC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Simplified Arabic Fixed" w:hAnsi="Simplified Arabic Fixed" w:cs="Simplified Arabic Fixed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Simplified Arabic Fixed" w:hAnsi="Simplified Arabic Fixed" w:cs="Simplified Arabic Fixed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Simplified Arabic Fixed" w:hAnsi="Simplified Arabic Fixed" w:cs="Simplified Arabic Fixed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B80BF4"/>
    <w:multiLevelType w:val="hybridMultilevel"/>
    <w:tmpl w:val="8E0C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8936CB"/>
    <w:multiLevelType w:val="hybridMultilevel"/>
    <w:tmpl w:val="4FB2F6A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A75BB1"/>
    <w:multiLevelType w:val="hybridMultilevel"/>
    <w:tmpl w:val="D2FED4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455BCF"/>
    <w:multiLevelType w:val="hybridMultilevel"/>
    <w:tmpl w:val="370C4D28"/>
    <w:lvl w:ilvl="0" w:tplc="56B02570">
      <w:start w:val="1"/>
      <w:numFmt w:val="upperRoman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077FD0"/>
    <w:multiLevelType w:val="hybridMultilevel"/>
    <w:tmpl w:val="5E8E01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19686D"/>
    <w:multiLevelType w:val="hybridMultilevel"/>
    <w:tmpl w:val="1C6E0CC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B332F0"/>
    <w:multiLevelType w:val="hybridMultilevel"/>
    <w:tmpl w:val="6CCC6250"/>
    <w:lvl w:ilvl="0" w:tplc="5406ED90">
      <w:start w:val="1"/>
      <w:numFmt w:val="upperLetter"/>
      <w:lvlText w:val="%1)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B303D"/>
    <w:multiLevelType w:val="hybridMultilevel"/>
    <w:tmpl w:val="74DCA170"/>
    <w:lvl w:ilvl="0" w:tplc="3C6C53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40743"/>
    <w:multiLevelType w:val="hybridMultilevel"/>
    <w:tmpl w:val="947CC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101425">
    <w:abstractNumId w:val="6"/>
  </w:num>
  <w:num w:numId="2" w16cid:durableId="1456826145">
    <w:abstractNumId w:val="8"/>
  </w:num>
  <w:num w:numId="3" w16cid:durableId="1701856606">
    <w:abstractNumId w:val="16"/>
  </w:num>
  <w:num w:numId="4" w16cid:durableId="2042783969">
    <w:abstractNumId w:val="18"/>
  </w:num>
  <w:num w:numId="5" w16cid:durableId="348486478">
    <w:abstractNumId w:val="19"/>
  </w:num>
  <w:num w:numId="6" w16cid:durableId="1531919660">
    <w:abstractNumId w:val="28"/>
  </w:num>
  <w:num w:numId="7" w16cid:durableId="1145121982">
    <w:abstractNumId w:val="2"/>
  </w:num>
  <w:num w:numId="8" w16cid:durableId="1201237794">
    <w:abstractNumId w:val="3"/>
  </w:num>
  <w:num w:numId="9" w16cid:durableId="2026786771">
    <w:abstractNumId w:val="11"/>
  </w:num>
  <w:num w:numId="10" w16cid:durableId="1213883539">
    <w:abstractNumId w:val="22"/>
  </w:num>
  <w:num w:numId="11" w16cid:durableId="133448219">
    <w:abstractNumId w:val="17"/>
  </w:num>
  <w:num w:numId="12" w16cid:durableId="1003432698">
    <w:abstractNumId w:val="27"/>
  </w:num>
  <w:num w:numId="13" w16cid:durableId="1306740559">
    <w:abstractNumId w:val="4"/>
  </w:num>
  <w:num w:numId="14" w16cid:durableId="950017528">
    <w:abstractNumId w:val="12"/>
  </w:num>
  <w:num w:numId="15" w16cid:durableId="820777518">
    <w:abstractNumId w:val="24"/>
  </w:num>
  <w:num w:numId="16" w16cid:durableId="656685863">
    <w:abstractNumId w:val="20"/>
  </w:num>
  <w:num w:numId="17" w16cid:durableId="249587607">
    <w:abstractNumId w:val="7"/>
  </w:num>
  <w:num w:numId="18" w16cid:durableId="1196388424">
    <w:abstractNumId w:val="9"/>
  </w:num>
  <w:num w:numId="19" w16cid:durableId="451359890">
    <w:abstractNumId w:val="21"/>
  </w:num>
  <w:num w:numId="20" w16cid:durableId="1555775202">
    <w:abstractNumId w:val="1"/>
  </w:num>
  <w:num w:numId="21" w16cid:durableId="540095612">
    <w:abstractNumId w:val="25"/>
  </w:num>
  <w:num w:numId="22" w16cid:durableId="534585121">
    <w:abstractNumId w:val="15"/>
  </w:num>
  <w:num w:numId="23" w16cid:durableId="1107892011">
    <w:abstractNumId w:val="14"/>
  </w:num>
  <w:num w:numId="24" w16cid:durableId="386999156">
    <w:abstractNumId w:val="23"/>
  </w:num>
  <w:num w:numId="25" w16cid:durableId="1815025888">
    <w:abstractNumId w:val="26"/>
  </w:num>
  <w:num w:numId="26" w16cid:durableId="1329357774">
    <w:abstractNumId w:val="0"/>
  </w:num>
  <w:num w:numId="27" w16cid:durableId="1366981257">
    <w:abstractNumId w:val="5"/>
  </w:num>
  <w:num w:numId="28" w16cid:durableId="704983091">
    <w:abstractNumId w:val="13"/>
  </w:num>
  <w:num w:numId="29" w16cid:durableId="927428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5E"/>
    <w:rsid w:val="0000577B"/>
    <w:rsid w:val="00007A1F"/>
    <w:rsid w:val="000137D9"/>
    <w:rsid w:val="00020849"/>
    <w:rsid w:val="000238A2"/>
    <w:rsid w:val="000245A6"/>
    <w:rsid w:val="00024D2C"/>
    <w:rsid w:val="00036391"/>
    <w:rsid w:val="00052A20"/>
    <w:rsid w:val="00067140"/>
    <w:rsid w:val="00071C2E"/>
    <w:rsid w:val="000950DA"/>
    <w:rsid w:val="000974F0"/>
    <w:rsid w:val="000A59E7"/>
    <w:rsid w:val="000B58B7"/>
    <w:rsid w:val="000D7C5C"/>
    <w:rsid w:val="000E2421"/>
    <w:rsid w:val="0010190B"/>
    <w:rsid w:val="00112C98"/>
    <w:rsid w:val="00114B55"/>
    <w:rsid w:val="00120BC7"/>
    <w:rsid w:val="0012712A"/>
    <w:rsid w:val="00130C90"/>
    <w:rsid w:val="00137144"/>
    <w:rsid w:val="001533B9"/>
    <w:rsid w:val="00154AC9"/>
    <w:rsid w:val="00160EA0"/>
    <w:rsid w:val="00172096"/>
    <w:rsid w:val="00177AC0"/>
    <w:rsid w:val="001944D0"/>
    <w:rsid w:val="0019590B"/>
    <w:rsid w:val="001A3701"/>
    <w:rsid w:val="001B018F"/>
    <w:rsid w:val="001B2335"/>
    <w:rsid w:val="001B7A36"/>
    <w:rsid w:val="001B7FF4"/>
    <w:rsid w:val="001C5CF6"/>
    <w:rsid w:val="001D02FC"/>
    <w:rsid w:val="001D4ACF"/>
    <w:rsid w:val="001F0466"/>
    <w:rsid w:val="001F7EFB"/>
    <w:rsid w:val="00243FB9"/>
    <w:rsid w:val="00250D9B"/>
    <w:rsid w:val="00257C7B"/>
    <w:rsid w:val="002674EF"/>
    <w:rsid w:val="00276793"/>
    <w:rsid w:val="002E2D31"/>
    <w:rsid w:val="002E4267"/>
    <w:rsid w:val="002F1BCB"/>
    <w:rsid w:val="00303AC8"/>
    <w:rsid w:val="00304984"/>
    <w:rsid w:val="00345270"/>
    <w:rsid w:val="003546A3"/>
    <w:rsid w:val="00385816"/>
    <w:rsid w:val="003908FC"/>
    <w:rsid w:val="003B741C"/>
    <w:rsid w:val="003B75CB"/>
    <w:rsid w:val="003D3B25"/>
    <w:rsid w:val="003E5205"/>
    <w:rsid w:val="00405D9F"/>
    <w:rsid w:val="00440F7A"/>
    <w:rsid w:val="0044381F"/>
    <w:rsid w:val="004527CC"/>
    <w:rsid w:val="004533B6"/>
    <w:rsid w:val="004571B0"/>
    <w:rsid w:val="004804D7"/>
    <w:rsid w:val="00480A9C"/>
    <w:rsid w:val="00496472"/>
    <w:rsid w:val="004A443C"/>
    <w:rsid w:val="004B7169"/>
    <w:rsid w:val="004C71B0"/>
    <w:rsid w:val="004D3DAC"/>
    <w:rsid w:val="004E3513"/>
    <w:rsid w:val="004F4993"/>
    <w:rsid w:val="0050510A"/>
    <w:rsid w:val="00511FD4"/>
    <w:rsid w:val="00525A71"/>
    <w:rsid w:val="00527059"/>
    <w:rsid w:val="00531A58"/>
    <w:rsid w:val="00536EBC"/>
    <w:rsid w:val="0054339A"/>
    <w:rsid w:val="00544D91"/>
    <w:rsid w:val="00557CA2"/>
    <w:rsid w:val="00563A69"/>
    <w:rsid w:val="00581410"/>
    <w:rsid w:val="00582323"/>
    <w:rsid w:val="005C7422"/>
    <w:rsid w:val="005E073F"/>
    <w:rsid w:val="005E372B"/>
    <w:rsid w:val="005F14C0"/>
    <w:rsid w:val="00605BDB"/>
    <w:rsid w:val="00607CE3"/>
    <w:rsid w:val="00631432"/>
    <w:rsid w:val="00631670"/>
    <w:rsid w:val="00641767"/>
    <w:rsid w:val="0064708B"/>
    <w:rsid w:val="0065139E"/>
    <w:rsid w:val="0066481F"/>
    <w:rsid w:val="00674860"/>
    <w:rsid w:val="006758F2"/>
    <w:rsid w:val="006807B7"/>
    <w:rsid w:val="006840FA"/>
    <w:rsid w:val="006937DA"/>
    <w:rsid w:val="006A66EE"/>
    <w:rsid w:val="006A7E4D"/>
    <w:rsid w:val="006B075D"/>
    <w:rsid w:val="006B0E37"/>
    <w:rsid w:val="006B2733"/>
    <w:rsid w:val="006B701E"/>
    <w:rsid w:val="006B7F70"/>
    <w:rsid w:val="006C4AE1"/>
    <w:rsid w:val="006D118D"/>
    <w:rsid w:val="006D21C5"/>
    <w:rsid w:val="006D5942"/>
    <w:rsid w:val="006E5D05"/>
    <w:rsid w:val="006E6D02"/>
    <w:rsid w:val="007337CC"/>
    <w:rsid w:val="007442C4"/>
    <w:rsid w:val="00746626"/>
    <w:rsid w:val="00753E0B"/>
    <w:rsid w:val="0075675E"/>
    <w:rsid w:val="0075753A"/>
    <w:rsid w:val="007A61BC"/>
    <w:rsid w:val="007A6B8B"/>
    <w:rsid w:val="007B2CC5"/>
    <w:rsid w:val="007B5B73"/>
    <w:rsid w:val="007D0B9A"/>
    <w:rsid w:val="007D5619"/>
    <w:rsid w:val="007E04EE"/>
    <w:rsid w:val="007E5F3D"/>
    <w:rsid w:val="00832F6F"/>
    <w:rsid w:val="00836A6C"/>
    <w:rsid w:val="00844A9A"/>
    <w:rsid w:val="0086776D"/>
    <w:rsid w:val="00874ED5"/>
    <w:rsid w:val="008821A8"/>
    <w:rsid w:val="00890391"/>
    <w:rsid w:val="008B3D8E"/>
    <w:rsid w:val="008C216A"/>
    <w:rsid w:val="008D0C39"/>
    <w:rsid w:val="008E6E85"/>
    <w:rsid w:val="00914F82"/>
    <w:rsid w:val="00921C1D"/>
    <w:rsid w:val="00932F11"/>
    <w:rsid w:val="0093601D"/>
    <w:rsid w:val="00943C71"/>
    <w:rsid w:val="009711FC"/>
    <w:rsid w:val="0097765E"/>
    <w:rsid w:val="00993231"/>
    <w:rsid w:val="00996C51"/>
    <w:rsid w:val="009E7CD7"/>
    <w:rsid w:val="00A0486F"/>
    <w:rsid w:val="00A06F60"/>
    <w:rsid w:val="00A10EF7"/>
    <w:rsid w:val="00A41491"/>
    <w:rsid w:val="00A45256"/>
    <w:rsid w:val="00A47B5D"/>
    <w:rsid w:val="00A54FCB"/>
    <w:rsid w:val="00A64B3C"/>
    <w:rsid w:val="00A766FD"/>
    <w:rsid w:val="00A94DE2"/>
    <w:rsid w:val="00A97290"/>
    <w:rsid w:val="00AA1677"/>
    <w:rsid w:val="00AA1B2E"/>
    <w:rsid w:val="00AA4C4C"/>
    <w:rsid w:val="00AB0459"/>
    <w:rsid w:val="00AD1328"/>
    <w:rsid w:val="00AF4015"/>
    <w:rsid w:val="00B34E13"/>
    <w:rsid w:val="00B371CC"/>
    <w:rsid w:val="00B45394"/>
    <w:rsid w:val="00B50BC0"/>
    <w:rsid w:val="00B5222D"/>
    <w:rsid w:val="00B56891"/>
    <w:rsid w:val="00B63066"/>
    <w:rsid w:val="00B659E7"/>
    <w:rsid w:val="00B77814"/>
    <w:rsid w:val="00B85972"/>
    <w:rsid w:val="00B92B63"/>
    <w:rsid w:val="00BB695B"/>
    <w:rsid w:val="00BC0FF5"/>
    <w:rsid w:val="00BC2E74"/>
    <w:rsid w:val="00BD107D"/>
    <w:rsid w:val="00BD29C0"/>
    <w:rsid w:val="00BF3091"/>
    <w:rsid w:val="00C00C8E"/>
    <w:rsid w:val="00C1379F"/>
    <w:rsid w:val="00C339A3"/>
    <w:rsid w:val="00C54894"/>
    <w:rsid w:val="00C71A10"/>
    <w:rsid w:val="00C80D84"/>
    <w:rsid w:val="00C8619F"/>
    <w:rsid w:val="00CB7494"/>
    <w:rsid w:val="00CC349E"/>
    <w:rsid w:val="00CE1599"/>
    <w:rsid w:val="00D2410C"/>
    <w:rsid w:val="00D25A6D"/>
    <w:rsid w:val="00D5002E"/>
    <w:rsid w:val="00D57679"/>
    <w:rsid w:val="00D6133F"/>
    <w:rsid w:val="00D718DF"/>
    <w:rsid w:val="00D7723F"/>
    <w:rsid w:val="00D84C6C"/>
    <w:rsid w:val="00D84D66"/>
    <w:rsid w:val="00D87640"/>
    <w:rsid w:val="00D94046"/>
    <w:rsid w:val="00DA2810"/>
    <w:rsid w:val="00DA2B71"/>
    <w:rsid w:val="00DA7683"/>
    <w:rsid w:val="00DB4B51"/>
    <w:rsid w:val="00DC0710"/>
    <w:rsid w:val="00DF55B8"/>
    <w:rsid w:val="00E00623"/>
    <w:rsid w:val="00E169B9"/>
    <w:rsid w:val="00E23E84"/>
    <w:rsid w:val="00E40310"/>
    <w:rsid w:val="00E40593"/>
    <w:rsid w:val="00E62BD1"/>
    <w:rsid w:val="00EB4F09"/>
    <w:rsid w:val="00F003D2"/>
    <w:rsid w:val="00F05B12"/>
    <w:rsid w:val="00F152C1"/>
    <w:rsid w:val="00F253A7"/>
    <w:rsid w:val="00F326C9"/>
    <w:rsid w:val="00F33FC3"/>
    <w:rsid w:val="00F35587"/>
    <w:rsid w:val="00F355AF"/>
    <w:rsid w:val="00F36609"/>
    <w:rsid w:val="00F37778"/>
    <w:rsid w:val="00F46798"/>
    <w:rsid w:val="00F4769D"/>
    <w:rsid w:val="00F47A26"/>
    <w:rsid w:val="00F55941"/>
    <w:rsid w:val="00F561DC"/>
    <w:rsid w:val="00F815DD"/>
    <w:rsid w:val="00F838E4"/>
    <w:rsid w:val="00F96DD0"/>
    <w:rsid w:val="00FA2873"/>
    <w:rsid w:val="00FA5B9D"/>
    <w:rsid w:val="00FA6822"/>
    <w:rsid w:val="00FB4519"/>
    <w:rsid w:val="00FB6E9F"/>
    <w:rsid w:val="00FC7AF1"/>
    <w:rsid w:val="00FD050B"/>
    <w:rsid w:val="00FD701E"/>
    <w:rsid w:val="00FE0520"/>
    <w:rsid w:val="00FE271D"/>
    <w:rsid w:val="00FE423D"/>
    <w:rsid w:val="00FE5250"/>
    <w:rsid w:val="00FF3D2C"/>
    <w:rsid w:val="01E3697F"/>
    <w:rsid w:val="1778B4C5"/>
    <w:rsid w:val="226D12F3"/>
    <w:rsid w:val="26DEABC5"/>
    <w:rsid w:val="5BDF8431"/>
    <w:rsid w:val="6844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CC086"/>
  <w15:docId w15:val="{0EECBA59-C72E-48A7-BB77-C8D59789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3FC3"/>
    <w:pPr>
      <w:keepNext/>
      <w:numPr>
        <w:numId w:val="4"/>
      </w:numPr>
      <w:tabs>
        <w:tab w:val="left" w:pos="7088"/>
      </w:tabs>
      <w:spacing w:before="240" w:after="60"/>
      <w:jc w:val="center"/>
      <w:outlineLvl w:val="0"/>
    </w:pPr>
    <w:rPr>
      <w:rFonts w:asciiTheme="minorHAnsi" w:hAnsiTheme="minorHAnsi" w:cstheme="minorHAnsi"/>
      <w:b/>
      <w:bCs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3FC3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3FC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3FC3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F33FC3"/>
    <w:pPr>
      <w:numPr>
        <w:ilvl w:val="4"/>
        <w:numId w:val="4"/>
      </w:numPr>
      <w:tabs>
        <w:tab w:val="num" w:pos="3600"/>
        <w:tab w:val="num" w:pos="3960"/>
      </w:tabs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3FC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3FC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3FC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3FC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iPriority w:val="99"/>
    <w:unhideWhenUsed/>
    <w:qFormat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39"/>
    <w:qFormat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uiPriority w:val="99"/>
    <w:qFormat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qFormat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Odstavec se seznamem1,_Odstavec se seznamem,Seznam - odrážky,Conclusion de partie,Fiche List Paragraph,List Paragraph (Czech Tourism),Název grafu,nad 1,List Paragraph"/>
    <w:basedOn w:val="Normln"/>
    <w:link w:val="OdstavecseseznamemChar"/>
    <w:uiPriority w:val="34"/>
    <w:qFormat/>
    <w:rsid w:val="00A41491"/>
    <w:pPr>
      <w:ind w:left="720"/>
      <w:contextualSpacing/>
    </w:pPr>
  </w:style>
  <w:style w:type="paragraph" w:customStyle="1" w:styleId="paragraph">
    <w:name w:val="paragraph"/>
    <w:basedOn w:val="Normln"/>
    <w:rsid w:val="00F33FC3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F33FC3"/>
  </w:style>
  <w:style w:type="character" w:customStyle="1" w:styleId="eop">
    <w:name w:val="eop"/>
    <w:basedOn w:val="Standardnpsmoodstavce"/>
    <w:rsid w:val="00F33FC3"/>
  </w:style>
  <w:style w:type="character" w:styleId="Hypertextovodkaz">
    <w:name w:val="Hyperlink"/>
    <w:basedOn w:val="Standardnpsmoodstavce"/>
    <w:uiPriority w:val="99"/>
    <w:unhideWhenUsed/>
    <w:rsid w:val="00F33FC3"/>
    <w:rPr>
      <w:rFonts w:ascii="Times New Roman" w:hAnsi="Times New Roman" w:cs="Times New Roman" w:hint="default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F33FC3"/>
    <w:rPr>
      <w:rFonts w:eastAsia="Times New Roman" w:cstheme="minorHAnsi"/>
      <w:b/>
      <w:bCs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33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3F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3F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F33FC3"/>
    <w:rPr>
      <w:rFonts w:ascii="Arial" w:eastAsia="Times New Roman" w:hAnsi="Arial" w:cs="Arial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3F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3FC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3F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3F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stavec se seznamem1 Char,_Odstavec se seznamem Char,Seznam - odrážky Char,Conclusion de partie Char,Fiche List Paragraph Char,nad 1 Char"/>
    <w:link w:val="Odstavecseseznamem"/>
    <w:uiPriority w:val="34"/>
    <w:qFormat/>
    <w:locked/>
    <w:rsid w:val="002767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50BC0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27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2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527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po@mzcr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zcr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77116-F109-496D-A313-1143114A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Zatloukalová Zdeňka, Ing. Mgr.</cp:lastModifiedBy>
  <cp:revision>3</cp:revision>
  <cp:lastPrinted>2023-01-06T08:27:00Z</cp:lastPrinted>
  <dcterms:created xsi:type="dcterms:W3CDTF">2023-06-29T11:44:00Z</dcterms:created>
  <dcterms:modified xsi:type="dcterms:W3CDTF">2023-06-29T11:44:00Z</dcterms:modified>
</cp:coreProperties>
</file>