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446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8"/>
        <w:gridCol w:w="6498"/>
      </w:tblGrid>
      <w:tr w:rsidR="007E758C" w14:paraId="71AF96E9" w14:textId="77777777" w:rsidTr="007E758C">
        <w:trPr>
          <w:trHeight w:val="548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5864273" w14:textId="55820A01" w:rsidR="007E758C" w:rsidRDefault="00EE2F65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 ž</w:t>
            </w:r>
            <w:r w:rsidR="007E758C">
              <w:rPr>
                <w:rFonts w:ascii="Times New Roman" w:hAnsi="Times New Roman"/>
                <w:b/>
                <w:sz w:val="24"/>
                <w:szCs w:val="24"/>
              </w:rPr>
              <w:t>adatel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7E758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1F5B" w14:textId="77777777" w:rsidR="007E758C" w:rsidRDefault="007E758C" w:rsidP="000B1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58C" w14:paraId="430D2C20" w14:textId="77777777" w:rsidTr="007E758C">
        <w:trPr>
          <w:trHeight w:val="544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83D52F7" w14:textId="77777777" w:rsidR="007E758C" w:rsidRDefault="007E758C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Název projektu: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C457" w14:textId="77777777" w:rsidR="007E758C" w:rsidRDefault="007E758C" w:rsidP="000B1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58C" w14:paraId="18FC38DE" w14:textId="77777777" w:rsidTr="007E758C">
        <w:trPr>
          <w:trHeight w:val="548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6B629E64" w14:textId="652F05EB" w:rsidR="007E758C" w:rsidRPr="008261B8" w:rsidRDefault="00EF26ED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Operační </w:t>
            </w:r>
            <w:r w:rsidR="007E758C" w:rsidRPr="008261B8">
              <w:rPr>
                <w:rFonts w:ascii="Times New Roman" w:hAnsi="Times New Roman"/>
                <w:b/>
                <w:sz w:val="24"/>
                <w:szCs w:val="24"/>
              </w:rPr>
              <w:t>program</w:t>
            </w:r>
            <w:r w:rsidR="007E758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4934" w14:textId="77777777" w:rsidR="007E758C" w:rsidRDefault="007E758C" w:rsidP="000B1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32F" w14:paraId="432F9558" w14:textId="77777777" w:rsidTr="007E758C">
        <w:trPr>
          <w:trHeight w:val="548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1DAF74F7" w14:textId="4AC636EB" w:rsidR="00E5132F" w:rsidRDefault="00E5132F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Priorit</w:t>
            </w:r>
            <w:r w:rsidR="006246F7">
              <w:rPr>
                <w:rFonts w:ascii="Times New Roman" w:hAnsi="Times New Roman"/>
                <w:b/>
                <w:sz w:val="24"/>
                <w:szCs w:val="24"/>
              </w:rPr>
              <w:t>ní osa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specifický cíl: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EBC3" w14:textId="77777777" w:rsidR="00E5132F" w:rsidRDefault="00E5132F" w:rsidP="000B1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758C" w14:paraId="170C6D37" w14:textId="77777777" w:rsidTr="007E758C">
        <w:trPr>
          <w:trHeight w:val="539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1F1E627C" w14:textId="77777777" w:rsidR="007E758C" w:rsidRDefault="007E758C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Číslo a název výzvy: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ED9C" w14:textId="6F02CE38" w:rsidR="007E758C" w:rsidRPr="007E758C" w:rsidRDefault="007E758C" w:rsidP="000B1C8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75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(podle předběžného oznámení </w:t>
            </w:r>
            <w:proofErr w:type="gramStart"/>
            <w:r w:rsidRPr="007E758C">
              <w:rPr>
                <w:rFonts w:ascii="Times New Roman" w:hAnsi="Times New Roman"/>
                <w:i/>
                <w:iCs/>
                <w:sz w:val="24"/>
                <w:szCs w:val="24"/>
              </w:rPr>
              <w:t>výzvy</w:t>
            </w:r>
            <w:r w:rsidR="0085310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avíza</w:t>
            </w:r>
            <w:proofErr w:type="gramEnd"/>
            <w:r w:rsidRPr="007E758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E5132F" w14:paraId="30C84D98" w14:textId="77777777" w:rsidTr="007E758C">
        <w:trPr>
          <w:trHeight w:val="539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59ECB88E" w14:textId="22915778" w:rsidR="00E5132F" w:rsidRDefault="00E5132F" w:rsidP="000B1C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Aktivita</w:t>
            </w:r>
            <w:r w:rsidR="00064637">
              <w:rPr>
                <w:rFonts w:ascii="Times New Roman" w:hAnsi="Times New Roman"/>
                <w:b/>
                <w:sz w:val="24"/>
                <w:szCs w:val="24"/>
              </w:rPr>
              <w:t>/Cílová skupina</w:t>
            </w:r>
            <w:r w:rsidR="008B7CC7">
              <w:rPr>
                <w:rStyle w:val="Znakapoznpodarou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B38" w14:textId="6034B8E6" w:rsidR="00E5132F" w:rsidRPr="007E758C" w:rsidRDefault="00B636EA" w:rsidP="000B1C8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(uveďte pouze název, bližší informace uveďte v části 1)</w:t>
            </w:r>
          </w:p>
        </w:tc>
      </w:tr>
    </w:tbl>
    <w:p w14:paraId="52C68E0D" w14:textId="77777777" w:rsidR="000B1C8F" w:rsidRDefault="000B1C8F" w:rsidP="000B1C8F">
      <w:pPr>
        <w:pStyle w:val="Zhlav"/>
      </w:pPr>
    </w:p>
    <w:p w14:paraId="264475F8" w14:textId="6A711C48" w:rsidR="000B1C8F" w:rsidRPr="008B7CC7" w:rsidRDefault="007C63FF" w:rsidP="00EE2F65">
      <w:pPr>
        <w:pStyle w:val="Zhlav"/>
        <w:jc w:val="center"/>
        <w:rPr>
          <w:sz w:val="28"/>
          <w:szCs w:val="28"/>
        </w:rPr>
      </w:pPr>
      <w:bookmarkStart w:id="0" w:name="_Hlk65238726"/>
      <w:bookmarkStart w:id="1" w:name="_GoBack"/>
      <w:r>
        <w:rPr>
          <w:b/>
          <w:sz w:val="28"/>
          <w:szCs w:val="28"/>
        </w:rPr>
        <w:t>Formulář</w:t>
      </w:r>
      <w:r w:rsidR="000B1C8F" w:rsidRPr="008B7CC7">
        <w:rPr>
          <w:b/>
          <w:sz w:val="28"/>
          <w:szCs w:val="28"/>
        </w:rPr>
        <w:t xml:space="preserve"> pro posouzení projektového záměru PO MZ a OSS MZ</w:t>
      </w:r>
      <w:r w:rsidR="007E758C" w:rsidRPr="008B7CC7">
        <w:rPr>
          <w:b/>
          <w:sz w:val="28"/>
          <w:szCs w:val="28"/>
        </w:rPr>
        <w:t xml:space="preserve"> v</w:t>
      </w:r>
      <w:r w:rsidR="00EE2F65" w:rsidRPr="008B7CC7">
        <w:rPr>
          <w:b/>
          <w:sz w:val="28"/>
          <w:szCs w:val="28"/>
        </w:rPr>
        <w:t> REACT-EU</w:t>
      </w:r>
    </w:p>
    <w:bookmarkEnd w:id="0"/>
    <w:bookmarkEnd w:id="1"/>
    <w:p w14:paraId="2B6E7E7E" w14:textId="77777777" w:rsidR="000B1C8F" w:rsidRDefault="000B1C8F" w:rsidP="00B17950">
      <w:pPr>
        <w:jc w:val="both"/>
        <w:rPr>
          <w:rFonts w:ascii="Times New Roman" w:hAnsi="Times New Roman"/>
          <w:b/>
          <w:sz w:val="24"/>
          <w:szCs w:val="24"/>
        </w:rPr>
      </w:pPr>
    </w:p>
    <w:p w14:paraId="48F7619E" w14:textId="77777777" w:rsidR="00B17950" w:rsidRDefault="00B17950" w:rsidP="00B17950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5568CCEE" w14:textId="77777777" w:rsidR="008261B8" w:rsidRDefault="007E758C" w:rsidP="008261B8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Anotace projektu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8261B8" w14:paraId="5062A516" w14:textId="77777777" w:rsidTr="008261B8">
        <w:trPr>
          <w:trHeight w:val="32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9AD5" w14:textId="197502D3" w:rsidR="008261B8" w:rsidRDefault="008261B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E5132F" w:rsidRPr="00E5132F">
              <w:rPr>
                <w:rFonts w:ascii="Times New Roman" w:hAnsi="Times New Roman"/>
                <w:i/>
                <w:sz w:val="24"/>
                <w:szCs w:val="24"/>
              </w:rPr>
              <w:t>stručný obsah projektu, cíle projektu, jeho aktivity, popis</w:t>
            </w:r>
            <w:r w:rsidR="006246F7">
              <w:rPr>
                <w:rFonts w:ascii="Times New Roman" w:hAnsi="Times New Roman"/>
                <w:i/>
                <w:sz w:val="24"/>
                <w:szCs w:val="24"/>
              </w:rPr>
              <w:t xml:space="preserve">, jeho dopady </w:t>
            </w:r>
            <w:r w:rsidR="00E5132F">
              <w:rPr>
                <w:rFonts w:ascii="Times New Roman" w:hAnsi="Times New Roman"/>
                <w:i/>
                <w:sz w:val="24"/>
                <w:szCs w:val="24"/>
              </w:rPr>
              <w:t>apod.)</w:t>
            </w:r>
            <w:r w:rsidR="006246F7">
              <w:rPr>
                <w:rStyle w:val="Znakapoznpodarou"/>
                <w:rFonts w:ascii="Times New Roman" w:hAnsi="Times New Roman"/>
                <w:i/>
                <w:sz w:val="24"/>
                <w:szCs w:val="24"/>
              </w:rPr>
              <w:footnoteReference w:id="2"/>
            </w:r>
          </w:p>
        </w:tc>
      </w:tr>
      <w:tr w:rsidR="008261B8" w14:paraId="779AB3FD" w14:textId="77777777" w:rsidTr="00B17950">
        <w:trPr>
          <w:trHeight w:val="1274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104F" w14:textId="77777777" w:rsidR="008261B8" w:rsidRDefault="008261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D2A64D" w14:textId="77777777" w:rsidR="000B1C8F" w:rsidRDefault="000B1C8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42BEB4" w14:textId="77777777" w:rsidR="008261B8" w:rsidRDefault="008261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4F7DE62" w14:textId="77777777" w:rsidR="008261B8" w:rsidRDefault="008261B8"/>
    <w:p w14:paraId="341B179D" w14:textId="4705BB99" w:rsidR="008261B8" w:rsidRPr="008261B8" w:rsidRDefault="007E758C" w:rsidP="008261B8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Celkový rozpočet projektu</w:t>
      </w:r>
      <w:r w:rsidR="008261B8">
        <w:rPr>
          <w:rFonts w:ascii="Times New Roman" w:hAnsi="Times New Roman"/>
          <w:b/>
          <w:sz w:val="24"/>
          <w:szCs w:val="24"/>
        </w:rPr>
        <w:t>, odhad</w:t>
      </w:r>
      <w:r w:rsidR="00BD7DA7">
        <w:rPr>
          <w:rFonts w:ascii="Times New Roman" w:hAnsi="Times New Roman"/>
          <w:b/>
          <w:sz w:val="24"/>
          <w:szCs w:val="24"/>
        </w:rPr>
        <w:t xml:space="preserve"> </w:t>
      </w:r>
      <w:r w:rsidR="008261B8">
        <w:rPr>
          <w:rFonts w:ascii="Times New Roman" w:hAnsi="Times New Roman"/>
          <w:b/>
          <w:sz w:val="24"/>
          <w:szCs w:val="24"/>
        </w:rPr>
        <w:t>rozdělení nákladů do let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8261B8" w14:paraId="700AB05D" w14:textId="77777777" w:rsidTr="009878C0">
        <w:trPr>
          <w:trHeight w:val="32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5BCDA" w14:textId="38FA248E" w:rsidR="008261B8" w:rsidRDefault="008261B8" w:rsidP="009878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(popis rozpočtu projekt</w:t>
            </w:r>
            <w:r w:rsidR="007E758C">
              <w:rPr>
                <w:rFonts w:ascii="Times New Roman" w:hAnsi="Times New Roman"/>
                <w:i/>
                <w:sz w:val="24"/>
                <w:szCs w:val="24"/>
              </w:rPr>
              <w:t>u</w:t>
            </w:r>
            <w:r w:rsidR="00E5132F">
              <w:rPr>
                <w:rFonts w:ascii="Times New Roman" w:hAnsi="Times New Roman"/>
                <w:i/>
                <w:sz w:val="24"/>
                <w:szCs w:val="24"/>
              </w:rPr>
              <w:t xml:space="preserve"> např.: u prioritní oblasti A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E5132F">
              <w:rPr>
                <w:rFonts w:ascii="Times New Roman" w:hAnsi="Times New Roman"/>
                <w:i/>
                <w:sz w:val="24"/>
                <w:szCs w:val="24"/>
              </w:rPr>
              <w:t xml:space="preserve"> r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 w:rsidR="00E5132F">
              <w:rPr>
                <w:rFonts w:ascii="Times New Roman" w:hAnsi="Times New Roman"/>
                <w:i/>
                <w:sz w:val="24"/>
                <w:szCs w:val="24"/>
              </w:rPr>
              <w:t>zd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ělení nákladů na přístrojové vybavení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zdravotnické prostředky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 xml:space="preserve">technologie a vybavení stavby a stavební práce </w:t>
            </w:r>
            <w:r w:rsidR="00FF554F" w:rsidRPr="006246F7">
              <w:rPr>
                <w:rFonts w:ascii="Times New Roman" w:hAnsi="Times New Roman"/>
                <w:i/>
                <w:sz w:val="24"/>
                <w:szCs w:val="24"/>
              </w:rPr>
              <w:t xml:space="preserve">+ </w:t>
            </w:r>
            <w:r w:rsidR="00FF554F">
              <w:rPr>
                <w:rFonts w:ascii="Times New Roman" w:hAnsi="Times New Roman"/>
                <w:i/>
                <w:sz w:val="24"/>
                <w:szCs w:val="24"/>
              </w:rPr>
              <w:t xml:space="preserve">uvést </w:t>
            </w:r>
            <w:r w:rsidR="005C2ECD">
              <w:rPr>
                <w:rFonts w:ascii="Times New Roman" w:hAnsi="Times New Roman"/>
                <w:i/>
                <w:sz w:val="24"/>
                <w:szCs w:val="24"/>
              </w:rPr>
              <w:t>rozpad nákladů na podoblasti, tzn. u staveb a stavebních prací rozdělit na výstavbu nových objektů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C2ECD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C2ECD">
              <w:rPr>
                <w:rFonts w:ascii="Times New Roman" w:hAnsi="Times New Roman"/>
                <w:i/>
                <w:sz w:val="24"/>
                <w:szCs w:val="24"/>
              </w:rPr>
              <w:t>změn</w:t>
            </w:r>
            <w:r w:rsidR="008B7CC7">
              <w:rPr>
                <w:rFonts w:ascii="Times New Roman" w:hAnsi="Times New Roman"/>
                <w:i/>
                <w:sz w:val="24"/>
                <w:szCs w:val="24"/>
              </w:rPr>
              <w:t>u</w:t>
            </w:r>
            <w:r w:rsidR="005C2ECD">
              <w:rPr>
                <w:rFonts w:ascii="Times New Roman" w:hAnsi="Times New Roman"/>
                <w:i/>
                <w:sz w:val="24"/>
                <w:szCs w:val="24"/>
              </w:rPr>
              <w:t xml:space="preserve"> stávající stavby</w:t>
            </w:r>
            <w:r w:rsidR="00710F7D">
              <w:rPr>
                <w:rFonts w:ascii="Times New Roman" w:hAnsi="Times New Roman"/>
                <w:i/>
                <w:sz w:val="24"/>
                <w:szCs w:val="24"/>
              </w:rPr>
              <w:t xml:space="preserve"> (nástavba, přístavba atd.), technologické úpravy (vzduchotechnika)</w:t>
            </w:r>
            <w:r w:rsidR="005C2ECD">
              <w:rPr>
                <w:rFonts w:ascii="Times New Roman" w:hAnsi="Times New Roman"/>
                <w:i/>
                <w:sz w:val="24"/>
                <w:szCs w:val="24"/>
              </w:rPr>
              <w:t xml:space="preserve"> atd.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8261B8" w14:paraId="03819CF3" w14:textId="77777777" w:rsidTr="00B17950">
        <w:trPr>
          <w:trHeight w:val="1029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CD28" w14:textId="77777777" w:rsidR="00FF554F" w:rsidRPr="00584C65" w:rsidRDefault="00FF554F" w:rsidP="009878C0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1D70F9C3" w14:textId="77777777" w:rsidR="008261B8" w:rsidRDefault="008261B8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2A801D" w14:textId="77777777" w:rsidR="008261B8" w:rsidRDefault="008261B8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6EC389" w14:textId="77777777" w:rsidR="000B1C8F" w:rsidRDefault="000B1C8F"/>
    <w:p w14:paraId="1A502D86" w14:textId="7466764C" w:rsidR="008261B8" w:rsidRPr="008261B8" w:rsidRDefault="007E758C" w:rsidP="008261B8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Plánovaný harmonogram projektu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8261B8" w14:paraId="404AF38A" w14:textId="77777777" w:rsidTr="009878C0">
        <w:trPr>
          <w:trHeight w:val="32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F1D7D" w14:textId="7DAF08F1" w:rsidR="008261B8" w:rsidRDefault="008261B8" w:rsidP="009878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(časový harmonogram projektu)</w:t>
            </w:r>
          </w:p>
        </w:tc>
      </w:tr>
      <w:tr w:rsidR="008261B8" w14:paraId="0F1CC773" w14:textId="77777777" w:rsidTr="00B17950">
        <w:trPr>
          <w:trHeight w:val="164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D8A4" w14:textId="77777777" w:rsidR="008261B8" w:rsidRDefault="008261B8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E1C3F46" w14:textId="77777777" w:rsidR="008261B8" w:rsidRDefault="008261B8"/>
    <w:p w14:paraId="7CB4389E" w14:textId="42B4222D" w:rsidR="000B1C8F" w:rsidRPr="00584C65" w:rsidRDefault="007E758C" w:rsidP="000B1C8F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584C65">
        <w:rPr>
          <w:rFonts w:ascii="Times New Roman" w:hAnsi="Times New Roman"/>
          <w:b/>
          <w:sz w:val="24"/>
          <w:szCs w:val="24"/>
        </w:rPr>
        <w:t xml:space="preserve">Jak realizace projektu přispěje k posílení odolnosti </w:t>
      </w:r>
      <w:r w:rsidR="008B7CC7">
        <w:rPr>
          <w:rFonts w:ascii="Times New Roman" w:hAnsi="Times New Roman"/>
          <w:b/>
          <w:sz w:val="24"/>
          <w:szCs w:val="24"/>
        </w:rPr>
        <w:t xml:space="preserve">poskytovatele zdravotní péče </w:t>
      </w:r>
      <w:r w:rsidRPr="00584C65">
        <w:rPr>
          <w:rFonts w:ascii="Times New Roman" w:hAnsi="Times New Roman"/>
          <w:b/>
          <w:sz w:val="24"/>
          <w:szCs w:val="24"/>
        </w:rPr>
        <w:t xml:space="preserve">v souvislosti s pandemií </w:t>
      </w:r>
      <w:r w:rsidR="006246F7" w:rsidRPr="00584C65">
        <w:rPr>
          <w:rFonts w:ascii="Times New Roman" w:hAnsi="Times New Roman"/>
          <w:b/>
          <w:sz w:val="24"/>
          <w:szCs w:val="24"/>
        </w:rPr>
        <w:t>c</w:t>
      </w:r>
      <w:r w:rsidRPr="00584C65">
        <w:rPr>
          <w:rFonts w:ascii="Times New Roman" w:hAnsi="Times New Roman"/>
          <w:b/>
          <w:sz w:val="24"/>
          <w:szCs w:val="24"/>
        </w:rPr>
        <w:t>ovid-19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B1C8F" w14:paraId="26C92475" w14:textId="77777777" w:rsidTr="009878C0">
        <w:trPr>
          <w:trHeight w:val="32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CFD96" w14:textId="5171334B" w:rsidR="000B1C8F" w:rsidRDefault="006246F7" w:rsidP="009878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(doplnění k části 1 – anotace projektu)</w:t>
            </w:r>
          </w:p>
        </w:tc>
      </w:tr>
      <w:tr w:rsidR="000B1C8F" w14:paraId="6EDB63C1" w14:textId="77777777" w:rsidTr="00B17950">
        <w:trPr>
          <w:trHeight w:val="1949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627E" w14:textId="77777777" w:rsidR="000B1C8F" w:rsidRDefault="000B1C8F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3721E9" w14:textId="77777777" w:rsidR="000B1C8F" w:rsidRDefault="000B1C8F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1CD2F2" w14:textId="77777777" w:rsidR="000B1C8F" w:rsidRDefault="000B1C8F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D54595" w14:textId="77777777" w:rsidR="000B1C8F" w:rsidRDefault="000B1C8F" w:rsidP="009878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18EE26A" w14:textId="49835473" w:rsidR="000B1C8F" w:rsidRDefault="000B1C8F"/>
    <w:p w14:paraId="4E4B89A8" w14:textId="42ECCF9E" w:rsidR="00CC336D" w:rsidRDefault="00CC336D"/>
    <w:p w14:paraId="11E5B538" w14:textId="3465F07F" w:rsidR="00CC336D" w:rsidRDefault="00CC336D"/>
    <w:p w14:paraId="45C81918" w14:textId="28778935" w:rsidR="00CC336D" w:rsidRDefault="00CC336D"/>
    <w:p w14:paraId="0CD787C8" w14:textId="4380A8BF" w:rsidR="00CC336D" w:rsidRDefault="00CC336D"/>
    <w:p w14:paraId="39D67DDB" w14:textId="74A7058F" w:rsidR="00CC336D" w:rsidRDefault="00CC336D"/>
    <w:p w14:paraId="468D3855" w14:textId="32B6F89C" w:rsidR="00CC336D" w:rsidRDefault="00CC336D"/>
    <w:p w14:paraId="306C4972" w14:textId="454A6CE9" w:rsidR="00CC336D" w:rsidRDefault="00CC336D"/>
    <w:p w14:paraId="5340FFF5" w14:textId="7FA8479F" w:rsidR="00CC336D" w:rsidRDefault="00CC336D"/>
    <w:p w14:paraId="75D094FF" w14:textId="5DF0ECC0" w:rsidR="00CC336D" w:rsidRDefault="00CC336D"/>
    <w:p w14:paraId="7EB77429" w14:textId="77777777" w:rsidR="00CC336D" w:rsidRDefault="00CC336D"/>
    <w:p w14:paraId="1190EDBA" w14:textId="739D1F2B" w:rsidR="008261B8" w:rsidRPr="008261B8" w:rsidRDefault="007E758C" w:rsidP="000B1C8F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E758C">
        <w:rPr>
          <w:rFonts w:ascii="Times New Roman" w:hAnsi="Times New Roman"/>
          <w:b/>
          <w:sz w:val="24"/>
          <w:szCs w:val="24"/>
        </w:rPr>
        <w:t xml:space="preserve">V případě stavebních projektů </w:t>
      </w:r>
      <w:r w:rsidR="002D0934" w:rsidRPr="002D0934">
        <w:rPr>
          <w:rFonts w:ascii="Times New Roman" w:hAnsi="Times New Roman"/>
          <w:b/>
          <w:sz w:val="24"/>
          <w:szCs w:val="24"/>
        </w:rPr>
        <w:t>–</w:t>
      </w:r>
      <w:r w:rsidR="002D0934">
        <w:rPr>
          <w:rFonts w:ascii="Times New Roman" w:hAnsi="Times New Roman"/>
          <w:b/>
          <w:sz w:val="24"/>
          <w:szCs w:val="24"/>
        </w:rPr>
        <w:t xml:space="preserve"> </w:t>
      </w:r>
      <w:r w:rsidRPr="007E758C">
        <w:rPr>
          <w:rFonts w:ascii="Times New Roman" w:hAnsi="Times New Roman"/>
          <w:b/>
          <w:sz w:val="24"/>
          <w:szCs w:val="24"/>
        </w:rPr>
        <w:t>informace o stavu rozpracovanosti</w:t>
      </w:r>
    </w:p>
    <w:p w14:paraId="6728F75B" w14:textId="77777777" w:rsidR="008261B8" w:rsidRDefault="008261B8"/>
    <w:p w14:paraId="4D1670B8" w14:textId="77777777" w:rsidR="000B1C8F" w:rsidRDefault="000B1C8F"/>
    <w:tbl>
      <w:tblPr>
        <w:tblpPr w:leftFromText="141" w:rightFromText="141" w:vertAnchor="page" w:horzAnchor="margin" w:tblpY="2446"/>
        <w:tblW w:w="9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178"/>
      </w:tblGrid>
      <w:tr w:rsidR="00B17950" w14:paraId="1151B16F" w14:textId="77777777" w:rsidTr="008A1FCC">
        <w:trPr>
          <w:trHeight w:val="41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70EF1051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>Název akce: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EC96" w14:textId="77777777" w:rsidR="00B17950" w:rsidRDefault="00B17950" w:rsidP="00B1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EE0564" w14:textId="77777777" w:rsid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950" w14:paraId="07A70339" w14:textId="77777777" w:rsidTr="00B17950">
        <w:trPr>
          <w:trHeight w:val="42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0610BC94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>Vlastnické vztahy stavby: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37A8" w14:textId="77777777" w:rsidR="00B17950" w:rsidRDefault="00B17950" w:rsidP="00B1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50" w14:paraId="1C1CB367" w14:textId="77777777" w:rsidTr="00B17950">
        <w:trPr>
          <w:trHeight w:val="54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2D33575B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>Vlastnické vztahy stavebního pozemku:</w:t>
            </w:r>
          </w:p>
          <w:p w14:paraId="25AB19FF" w14:textId="0104CC5C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sz w:val="24"/>
                <w:szCs w:val="24"/>
              </w:rPr>
              <w:t>(ano, ne – forma: nájemní smlouva</w:t>
            </w:r>
            <w:r w:rsidR="00176A44">
              <w:rPr>
                <w:rFonts w:ascii="Times New Roman" w:hAnsi="Times New Roman"/>
                <w:sz w:val="24"/>
                <w:szCs w:val="24"/>
              </w:rPr>
              <w:t>,</w:t>
            </w:r>
            <w:r w:rsidRPr="00B17950">
              <w:rPr>
                <w:rFonts w:ascii="Times New Roman" w:hAnsi="Times New Roman"/>
                <w:sz w:val="24"/>
                <w:szCs w:val="24"/>
              </w:rPr>
              <w:t xml:space="preserve"> výpůjčka apod., platnost do roku …)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209B" w14:textId="77777777" w:rsidR="00B17950" w:rsidRDefault="00B17950" w:rsidP="00B1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50" w14:paraId="05B6422F" w14:textId="77777777" w:rsidTr="00B17950">
        <w:trPr>
          <w:trHeight w:val="53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141B28C6" w14:textId="138FFBEE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 xml:space="preserve">Stavebně technická připravenost akce: </w:t>
            </w:r>
          </w:p>
          <w:p w14:paraId="70F7E9CD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sz w:val="24"/>
                <w:szCs w:val="24"/>
              </w:rPr>
              <w:t>(ano, ne – studie, projekt, stavební řízení, výběrové řízení, smlouva o dílo)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4E50" w14:textId="77777777" w:rsidR="00B17950" w:rsidRDefault="00B17950" w:rsidP="00B1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50" w14:paraId="3324F797" w14:textId="77777777" w:rsidTr="008A1FCC">
        <w:trPr>
          <w:trHeight w:val="62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hideMark/>
          </w:tcPr>
          <w:p w14:paraId="3C15C6F0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>Harmonogram realizace stavby: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B211" w14:textId="77777777" w:rsidR="00B17950" w:rsidRDefault="00B17950" w:rsidP="00B1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50" w14:paraId="3CB5BBD2" w14:textId="77777777" w:rsidTr="008A1FCC">
        <w:trPr>
          <w:trHeight w:val="125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2C3B2549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950">
              <w:rPr>
                <w:rFonts w:ascii="Times New Roman" w:hAnsi="Times New Roman"/>
                <w:b/>
                <w:sz w:val="24"/>
                <w:szCs w:val="24"/>
              </w:rPr>
              <w:t>Stavební řízení: číslo</w:t>
            </w:r>
          </w:p>
          <w:p w14:paraId="74123BA8" w14:textId="77777777" w:rsidR="00B17950" w:rsidRPr="00B17950" w:rsidRDefault="00B17950" w:rsidP="00B17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950">
              <w:rPr>
                <w:rFonts w:ascii="Times New Roman" w:hAnsi="Times New Roman"/>
                <w:sz w:val="24"/>
                <w:szCs w:val="24"/>
              </w:rPr>
              <w:t>(stavební povolení (SP), ohlášení stavby (OS), souhlas stavebního úřadu bez SP a OS atd.)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8993" w14:textId="77777777" w:rsidR="00B17950" w:rsidRDefault="00B17950" w:rsidP="00B1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A9F45" w14:textId="51678479" w:rsidR="00176A44" w:rsidRPr="008261B8" w:rsidRDefault="00176A44" w:rsidP="00176A44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E758C">
        <w:rPr>
          <w:rFonts w:ascii="Times New Roman" w:hAnsi="Times New Roman"/>
          <w:b/>
          <w:sz w:val="24"/>
          <w:szCs w:val="24"/>
        </w:rPr>
        <w:t xml:space="preserve">V případě </w:t>
      </w:r>
      <w:r w:rsidR="002D0934">
        <w:rPr>
          <w:rFonts w:ascii="Times New Roman" w:hAnsi="Times New Roman"/>
          <w:b/>
          <w:sz w:val="24"/>
          <w:szCs w:val="24"/>
        </w:rPr>
        <w:t xml:space="preserve">projektů v rámci 99. výzvy – cílová skupina osoby s duševním onemocněním – doplňují informace k zaměření projektu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A44" w:rsidRPr="00176A44" w14:paraId="4BB9AA66" w14:textId="77777777" w:rsidTr="00AA09B9">
        <w:trPr>
          <w:trHeight w:val="322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6FD0D" w14:textId="1CE82A7E" w:rsidR="00CC336D" w:rsidRDefault="002D0934" w:rsidP="00176A4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84C65">
              <w:rPr>
                <w:rFonts w:ascii="Times New Roman" w:hAnsi="Times New Roman"/>
                <w:i/>
                <w:sz w:val="24"/>
                <w:szCs w:val="24"/>
              </w:rPr>
              <w:t>doplňující informace k následujícím hlediskům</w:t>
            </w:r>
            <w:r w:rsidR="00CC336D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</w:p>
          <w:p w14:paraId="5D9B7B8E" w14:textId="70C3A6F0" w:rsidR="00CC336D" w:rsidRDefault="002D0934" w:rsidP="0085310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4C65">
              <w:rPr>
                <w:rFonts w:ascii="Times New Roman" w:hAnsi="Times New Roman"/>
                <w:i/>
                <w:sz w:val="24"/>
                <w:szCs w:val="24"/>
              </w:rPr>
              <w:t>soulad s Transformačním plánem a doporučením Výkonného výboru a zřizovatele, soulad s cílem 4.2.1 Národního akčního plánu pro duševní zdraví</w:t>
            </w:r>
            <w:r w:rsidR="00205B9E">
              <w:rPr>
                <w:rFonts w:ascii="Times New Roman" w:hAnsi="Times New Roman"/>
                <w:i/>
                <w:sz w:val="24"/>
                <w:szCs w:val="24"/>
              </w:rPr>
              <w:t xml:space="preserve"> (psychiatrické nemocnice)</w:t>
            </w:r>
          </w:p>
          <w:p w14:paraId="1FDCB6AA" w14:textId="53E67225" w:rsidR="00CC336D" w:rsidRPr="00205B9E" w:rsidRDefault="00CC336D" w:rsidP="0085310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05B9E">
              <w:rPr>
                <w:rFonts w:ascii="Times New Roman" w:hAnsi="Times New Roman"/>
                <w:i/>
                <w:sz w:val="24"/>
                <w:szCs w:val="24"/>
              </w:rPr>
              <w:t>zajištění pracovníků dle Vyhlášky o požadavcích na minimální personální zabezpečení zdravotních služeb č. 99/2012 Sb.</w:t>
            </w:r>
          </w:p>
          <w:p w14:paraId="184B5DA5" w14:textId="1141860E" w:rsidR="00205B9E" w:rsidRDefault="00205B9E" w:rsidP="0085310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05B9E">
              <w:rPr>
                <w:rFonts w:ascii="Times New Roman" w:hAnsi="Times New Roman"/>
                <w:i/>
                <w:sz w:val="24"/>
                <w:szCs w:val="24"/>
              </w:rPr>
              <w:t>soulad se Standardem akutní lůžkové psychiatrické péče vydané</w:t>
            </w:r>
            <w:r w:rsidR="00617884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205B9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17884">
              <w:rPr>
                <w:rFonts w:ascii="Times New Roman" w:hAnsi="Times New Roman"/>
                <w:i/>
                <w:sz w:val="24"/>
                <w:szCs w:val="24"/>
              </w:rPr>
              <w:t>ve</w:t>
            </w:r>
            <w:r w:rsidRPr="00205B9E">
              <w:rPr>
                <w:rFonts w:ascii="Times New Roman" w:hAnsi="Times New Roman"/>
                <w:i/>
                <w:sz w:val="24"/>
                <w:szCs w:val="24"/>
              </w:rPr>
              <w:t xml:space="preserve"> věstníku</w:t>
            </w:r>
            <w:r w:rsidR="00617884">
              <w:rPr>
                <w:rFonts w:ascii="Times New Roman" w:hAnsi="Times New Roman"/>
                <w:i/>
                <w:sz w:val="24"/>
                <w:szCs w:val="24"/>
              </w:rPr>
              <w:t xml:space="preserve"> č.</w:t>
            </w:r>
            <w:r w:rsidR="0085310F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205B9E">
              <w:rPr>
                <w:rFonts w:ascii="Times New Roman" w:hAnsi="Times New Roman"/>
                <w:i/>
                <w:sz w:val="24"/>
                <w:szCs w:val="24"/>
              </w:rPr>
              <w:t>5/2016</w:t>
            </w:r>
            <w:r w:rsidR="001C081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E13CA">
              <w:rPr>
                <w:rFonts w:ascii="Times New Roman" w:hAnsi="Times New Roman"/>
                <w:i/>
                <w:sz w:val="24"/>
                <w:szCs w:val="24"/>
              </w:rPr>
              <w:t>(kapitola 2. „Služby poskytované akutním psychiatrickým oddělením“, kapitola 4. „Materiálně technická kritéria“</w:t>
            </w:r>
            <w:r w:rsidR="00A42FA3">
              <w:rPr>
                <w:rStyle w:val="Znakapoznpodarou"/>
                <w:rFonts w:ascii="Times New Roman" w:hAnsi="Times New Roman"/>
                <w:i/>
                <w:sz w:val="24"/>
                <w:szCs w:val="24"/>
              </w:rPr>
              <w:footnoteReference w:id="3"/>
            </w:r>
            <w:r w:rsidR="00FE13CA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228E64B1" w14:textId="66A8092A" w:rsidR="00CC336D" w:rsidRPr="00205B9E" w:rsidRDefault="00CC336D" w:rsidP="00205B9E">
            <w:pPr>
              <w:ind w:left="42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76A44" w:rsidRPr="00176A44" w14:paraId="7FBBCB5A" w14:textId="77777777" w:rsidTr="00AA09B9">
        <w:trPr>
          <w:trHeight w:val="164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EB90" w14:textId="77777777" w:rsidR="00176A44" w:rsidRPr="00176A44" w:rsidRDefault="00176A44" w:rsidP="00176A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D6C80D4" w14:textId="752905D8" w:rsidR="00B278B4" w:rsidRDefault="00B278B4">
      <w:pPr>
        <w:rPr>
          <w:rFonts w:ascii="Times New Roman" w:hAnsi="Times New Roman"/>
          <w:b/>
          <w:bCs/>
          <w:sz w:val="24"/>
          <w:szCs w:val="24"/>
        </w:rPr>
      </w:pPr>
    </w:p>
    <w:p w14:paraId="41D2203C" w14:textId="77777777" w:rsidR="00176A44" w:rsidRDefault="00176A44">
      <w:pPr>
        <w:rPr>
          <w:rFonts w:ascii="Times New Roman" w:hAnsi="Times New Roman"/>
          <w:b/>
          <w:bCs/>
          <w:sz w:val="24"/>
          <w:szCs w:val="24"/>
        </w:rPr>
      </w:pPr>
    </w:p>
    <w:p w14:paraId="36971F4E" w14:textId="77777777" w:rsidR="00B278B4" w:rsidRDefault="00B278B4">
      <w:pPr>
        <w:rPr>
          <w:rFonts w:ascii="Times New Roman" w:hAnsi="Times New Roman"/>
          <w:b/>
          <w:bCs/>
          <w:sz w:val="24"/>
          <w:szCs w:val="24"/>
        </w:rPr>
      </w:pPr>
    </w:p>
    <w:p w14:paraId="5E98C874" w14:textId="77777777" w:rsidR="00B17950" w:rsidRDefault="00B17950" w:rsidP="00B17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V…………. dne……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264EF12B" w14:textId="77777777" w:rsidR="00B17950" w:rsidRDefault="00B17950" w:rsidP="00B17950">
      <w:pPr>
        <w:ind w:left="5664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……………………………</w:t>
      </w:r>
    </w:p>
    <w:p w14:paraId="3D86CF18" w14:textId="77777777" w:rsidR="00B17950" w:rsidRPr="00B17950" w:rsidRDefault="00B17950" w:rsidP="00B17950">
      <w:pPr>
        <w:ind w:left="5664" w:firstLine="70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Statutární zástupce</w:t>
      </w:r>
    </w:p>
    <w:sectPr w:rsidR="00B17950" w:rsidRPr="00B179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E4B11" w14:textId="77777777" w:rsidR="003E494B" w:rsidRDefault="003E494B" w:rsidP="000B1C8F">
      <w:pPr>
        <w:spacing w:after="0" w:line="240" w:lineRule="auto"/>
      </w:pPr>
      <w:r>
        <w:separator/>
      </w:r>
    </w:p>
  </w:endnote>
  <w:endnote w:type="continuationSeparator" w:id="0">
    <w:p w14:paraId="4D2736D2" w14:textId="77777777" w:rsidR="003E494B" w:rsidRDefault="003E494B" w:rsidP="000B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2995012"/>
      <w:docPartObj>
        <w:docPartGallery w:val="Page Numbers (Bottom of Page)"/>
        <w:docPartUnique/>
      </w:docPartObj>
    </w:sdtPr>
    <w:sdtEndPr/>
    <w:sdtContent>
      <w:p w14:paraId="0C147256" w14:textId="77777777" w:rsidR="000B1C8F" w:rsidRDefault="000B1C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72FE53" w14:textId="77777777" w:rsidR="000B1C8F" w:rsidRDefault="000B1C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F82D5" w14:textId="77777777" w:rsidR="003E494B" w:rsidRDefault="003E494B" w:rsidP="000B1C8F">
      <w:pPr>
        <w:spacing w:after="0" w:line="240" w:lineRule="auto"/>
      </w:pPr>
      <w:r>
        <w:separator/>
      </w:r>
    </w:p>
  </w:footnote>
  <w:footnote w:type="continuationSeparator" w:id="0">
    <w:p w14:paraId="4A225FAF" w14:textId="77777777" w:rsidR="003E494B" w:rsidRDefault="003E494B" w:rsidP="000B1C8F">
      <w:pPr>
        <w:spacing w:after="0" w:line="240" w:lineRule="auto"/>
      </w:pPr>
      <w:r>
        <w:continuationSeparator/>
      </w:r>
    </w:p>
  </w:footnote>
  <w:footnote w:id="1">
    <w:p w14:paraId="3CD54B92" w14:textId="4451F8B2" w:rsidR="008B7CC7" w:rsidRDefault="008B7CC7" w:rsidP="0085310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U výzvy č. 98: aktivita Urgentní příjem typu 1 / Urgentní příjem typu 2</w:t>
      </w:r>
    </w:p>
    <w:p w14:paraId="4FE7F83F" w14:textId="0A025D75" w:rsidR="008B7CC7" w:rsidRDefault="008B7CC7" w:rsidP="0085310F">
      <w:pPr>
        <w:pStyle w:val="Textpoznpodarou"/>
        <w:jc w:val="both"/>
      </w:pPr>
      <w:r>
        <w:tab/>
        <w:t xml:space="preserve">U výzvy č. 99: cílová skupina: </w:t>
      </w:r>
      <w:r w:rsidRPr="008B7CC7">
        <w:t>onkologičtí pacienti</w:t>
      </w:r>
      <w:r>
        <w:t xml:space="preserve"> / cílová skupina: </w:t>
      </w:r>
      <w:r w:rsidRPr="008B7CC7">
        <w:t>pacienti s kardiovaskulárními onemocněními</w:t>
      </w:r>
      <w:r>
        <w:t xml:space="preserve">/ cílová skupina: </w:t>
      </w:r>
      <w:r w:rsidRPr="008B7CC7">
        <w:t>pacienti se zvláště závažnou obezitou</w:t>
      </w:r>
      <w:r>
        <w:t xml:space="preserve"> / cílová skupina: </w:t>
      </w:r>
      <w:r w:rsidRPr="008B7CC7">
        <w:t>pacienti, jejichž zdravotní stav vyžaduje doléčení v lůžkovém zdravotnickém zařízení</w:t>
      </w:r>
      <w:r>
        <w:t xml:space="preserve"> / cílová skupina: </w:t>
      </w:r>
      <w:r w:rsidRPr="008B7CC7">
        <w:t>osoby s duševním onemocněním</w:t>
      </w:r>
    </w:p>
    <w:p w14:paraId="17C81551" w14:textId="208294CF" w:rsidR="008B7CC7" w:rsidRDefault="008B7CC7" w:rsidP="0085310F">
      <w:pPr>
        <w:pStyle w:val="Textpoznpodarou"/>
        <w:jc w:val="both"/>
      </w:pPr>
      <w:r>
        <w:tab/>
        <w:t xml:space="preserve">U výzvy č. 100: aktivita Rozvoj laboratorních kapacit nemocnic / </w:t>
      </w:r>
      <w:r w:rsidRPr="008B7CC7">
        <w:t xml:space="preserve">Rozvoj </w:t>
      </w:r>
      <w:proofErr w:type="spellStart"/>
      <w:r w:rsidRPr="008B7CC7">
        <w:t>infektologických</w:t>
      </w:r>
      <w:proofErr w:type="spellEnd"/>
      <w:r w:rsidRPr="008B7CC7">
        <w:t xml:space="preserve"> pracovišť všeobecných nemocnic</w:t>
      </w:r>
    </w:p>
    <w:p w14:paraId="4C939747" w14:textId="30628AFB" w:rsidR="008B7CC7" w:rsidRPr="00700701" w:rsidRDefault="008B7CC7" w:rsidP="0085310F">
      <w:pPr>
        <w:pStyle w:val="Textpoznpodarou"/>
        <w:jc w:val="both"/>
      </w:pPr>
      <w:r>
        <w:tab/>
        <w:t xml:space="preserve">U výzvy č. 102: aktivita Rozvoj laboratorních kapacit zdravotních ústavů / </w:t>
      </w:r>
      <w:r w:rsidRPr="00584C65">
        <w:t>Rozvoj infrastruktury krajských hygienických stanic</w:t>
      </w:r>
    </w:p>
    <w:p w14:paraId="3D96FC4B" w14:textId="77777777" w:rsidR="008B7CC7" w:rsidRDefault="008B7CC7" w:rsidP="00584C65">
      <w:pPr>
        <w:pStyle w:val="Textpoznpodarou"/>
        <w:ind w:left="720"/>
      </w:pPr>
    </w:p>
  </w:footnote>
  <w:footnote w:id="2">
    <w:p w14:paraId="0A47503E" w14:textId="38D86D83" w:rsidR="006246F7" w:rsidRDefault="006246F7">
      <w:pPr>
        <w:pStyle w:val="Textpoznpodarou"/>
      </w:pPr>
      <w:r>
        <w:rPr>
          <w:rStyle w:val="Znakapoznpodarou"/>
        </w:rPr>
        <w:footnoteRef/>
      </w:r>
      <w:r>
        <w:t xml:space="preserve"> J</w:t>
      </w:r>
      <w:r w:rsidRPr="006246F7">
        <w:t>ak opatření reagují na boj s covid-19</w:t>
      </w:r>
      <w:r>
        <w:t xml:space="preserve"> – odpověď</w:t>
      </w:r>
      <w:r w:rsidRPr="006246F7">
        <w:t xml:space="preserve"> </w:t>
      </w:r>
      <w:r>
        <w:t>uvádějte v části 4.</w:t>
      </w:r>
    </w:p>
  </w:footnote>
  <w:footnote w:id="3">
    <w:p w14:paraId="05F93AAB" w14:textId="2538516E" w:rsidR="0085310F" w:rsidRDefault="00A42FA3">
      <w:pPr>
        <w:pStyle w:val="Textpoznpodarou"/>
      </w:pPr>
      <w:r>
        <w:rPr>
          <w:rStyle w:val="Znakapoznpodarou"/>
        </w:rPr>
        <w:footnoteRef/>
      </w:r>
      <w:r>
        <w:t xml:space="preserve"> Doporučeno je rovněž vycházet z Přílohy standardu akutní lůžkové psychiatrické péče viz </w:t>
      </w:r>
      <w:hyperlink r:id="rId1" w:history="1">
        <w:r w:rsidR="0085310F" w:rsidRPr="004B1C9D">
          <w:rPr>
            <w:rStyle w:val="Hypertextovodkaz"/>
          </w:rPr>
          <w:t>https://www.reformapsychiatrie.cz/clanek/priloha-standardu-akutni-luzkove-psychiatricke-pece</w:t>
        </w:r>
      </w:hyperlink>
    </w:p>
    <w:p w14:paraId="1E1A23E2" w14:textId="7CDB592E" w:rsidR="00A42FA3" w:rsidRPr="00A42FA3" w:rsidRDefault="00A42FA3">
      <w:pPr>
        <w:pStyle w:val="Textpoznpodarou"/>
        <w:rPr>
          <w:color w:val="FF0000"/>
        </w:rPr>
      </w:pPr>
      <w:r w:rsidRPr="00A42FA3">
        <w:rPr>
          <w:color w:val="FF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2481D" w14:textId="77777777" w:rsidR="000B1C8F" w:rsidRDefault="007E758C" w:rsidP="000B1C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219F8B5" wp14:editId="5967011C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2400300" cy="504190"/>
          <wp:effectExtent l="0" t="0" r="0" b="0"/>
          <wp:wrapSquare wrapText="bothSides"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ROP_logo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435" cy="5111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C8F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FA26257" wp14:editId="73A39545">
          <wp:simplePos x="0" y="0"/>
          <wp:positionH relativeFrom="margin">
            <wp:align>right</wp:align>
          </wp:positionH>
          <wp:positionV relativeFrom="paragraph">
            <wp:posOffset>-59055</wp:posOffset>
          </wp:positionV>
          <wp:extent cx="2429256" cy="502920"/>
          <wp:effectExtent l="0" t="0" r="9525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ZCR_min_CMYK_dlouh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9256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753CD"/>
    <w:multiLevelType w:val="hybridMultilevel"/>
    <w:tmpl w:val="364433B6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F8C7CDA"/>
    <w:multiLevelType w:val="hybridMultilevel"/>
    <w:tmpl w:val="1338B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66EB3"/>
    <w:multiLevelType w:val="hybridMultilevel"/>
    <w:tmpl w:val="89284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C557C"/>
    <w:multiLevelType w:val="hybridMultilevel"/>
    <w:tmpl w:val="89284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97365"/>
    <w:multiLevelType w:val="hybridMultilevel"/>
    <w:tmpl w:val="89284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E2C2B"/>
    <w:multiLevelType w:val="hybridMultilevel"/>
    <w:tmpl w:val="89284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C5F58"/>
    <w:multiLevelType w:val="hybridMultilevel"/>
    <w:tmpl w:val="E52EA09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91944"/>
    <w:multiLevelType w:val="hybridMultilevel"/>
    <w:tmpl w:val="55CE1F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C797A"/>
    <w:multiLevelType w:val="hybridMultilevel"/>
    <w:tmpl w:val="89284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533BA"/>
    <w:multiLevelType w:val="hybridMultilevel"/>
    <w:tmpl w:val="2C1A4D3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B8"/>
    <w:rsid w:val="00064637"/>
    <w:rsid w:val="00074CD4"/>
    <w:rsid w:val="000B1C8F"/>
    <w:rsid w:val="00176A44"/>
    <w:rsid w:val="001954BC"/>
    <w:rsid w:val="001C081A"/>
    <w:rsid w:val="00205B9E"/>
    <w:rsid w:val="002D0934"/>
    <w:rsid w:val="003E494B"/>
    <w:rsid w:val="00584C65"/>
    <w:rsid w:val="005C2ECD"/>
    <w:rsid w:val="00617884"/>
    <w:rsid w:val="006246F7"/>
    <w:rsid w:val="00700701"/>
    <w:rsid w:val="00710F7D"/>
    <w:rsid w:val="00740D89"/>
    <w:rsid w:val="007C63FF"/>
    <w:rsid w:val="007E758C"/>
    <w:rsid w:val="008261B8"/>
    <w:rsid w:val="0085310F"/>
    <w:rsid w:val="008A1FCC"/>
    <w:rsid w:val="008B7CC7"/>
    <w:rsid w:val="00A42FA3"/>
    <w:rsid w:val="00AB03B3"/>
    <w:rsid w:val="00B17950"/>
    <w:rsid w:val="00B26FED"/>
    <w:rsid w:val="00B278B4"/>
    <w:rsid w:val="00B636EA"/>
    <w:rsid w:val="00BD7DA7"/>
    <w:rsid w:val="00CC336D"/>
    <w:rsid w:val="00CF358B"/>
    <w:rsid w:val="00E4607A"/>
    <w:rsid w:val="00E5132F"/>
    <w:rsid w:val="00EE2F65"/>
    <w:rsid w:val="00EF26ED"/>
    <w:rsid w:val="00FE13CA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54BE9D"/>
  <w15:chartTrackingRefBased/>
  <w15:docId w15:val="{8D7D7871-F8D7-4E71-8855-55EC49BA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A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61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B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1C8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B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1C8F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26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6F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6FE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6F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6FED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FED"/>
    <w:rPr>
      <w:rFonts w:ascii="Segoe UI" w:eastAsia="Calibr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46F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46F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46F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5310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53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formapsychiatrie.cz/clanek/priloha-standardu-akutni-luzkove-psychiatricke-pec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DC117-7ECD-4F2B-8D9C-4DE4D8E6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1975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Saibtová Iva Ing.</dc:creator>
  <cp:keywords/>
  <dc:description/>
  <cp:lastModifiedBy>Lehká Kateřina Ing.</cp:lastModifiedBy>
  <cp:revision>2</cp:revision>
  <dcterms:created xsi:type="dcterms:W3CDTF">2021-02-26T12:35:00Z</dcterms:created>
  <dcterms:modified xsi:type="dcterms:W3CDTF">2021-02-26T12:35:00Z</dcterms:modified>
</cp:coreProperties>
</file>